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C8" w:rsidRDefault="00F00DC8" w:rsidP="009779DC"/>
    <w:p w:rsidR="00F00DC8" w:rsidRPr="006C18C5" w:rsidRDefault="00F00DC8" w:rsidP="00F00DC8">
      <w:pPr>
        <w:pBdr>
          <w:bottom w:val="single" w:sz="6" w:space="6" w:color="CFCFCF"/>
        </w:pBdr>
        <w:shd w:val="clear" w:color="auto" w:fill="FFFFFF"/>
        <w:spacing w:after="150" w:line="240" w:lineRule="auto"/>
        <w:outlineLvl w:val="5"/>
        <w:rPr>
          <w:rFonts w:ascii="Arial TUR" w:eastAsia="Times New Roman" w:hAnsi="Arial TUR" w:cs="Arial TUR"/>
          <w:caps/>
          <w:sz w:val="21"/>
          <w:szCs w:val="21"/>
          <w:lang w:eastAsia="tr-TR"/>
        </w:rPr>
      </w:pPr>
      <w:r w:rsidRPr="006C18C5">
        <w:rPr>
          <w:rFonts w:ascii="Arial TUR" w:eastAsia="Times New Roman" w:hAnsi="Arial TUR" w:cs="Arial TUR"/>
          <w:caps/>
          <w:sz w:val="21"/>
          <w:szCs w:val="21"/>
          <w:lang w:eastAsia="tr-TR"/>
        </w:rPr>
        <w:t>DERS BİLGİLERİ</w:t>
      </w: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F00DC8" w:rsidRPr="006C18C5"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b/>
                <w:bCs/>
                <w:color w:val="666666"/>
                <w:sz w:val="18"/>
                <w:szCs w:val="18"/>
                <w:lang w:eastAsia="tr-TR"/>
              </w:rPr>
            </w:pPr>
            <w:proofErr w:type="spellStart"/>
            <w:r w:rsidRPr="006C18C5">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F00DC8" w:rsidRPr="006C18C5" w:rsidTr="00077556">
        <w:trPr>
          <w:tblCellSpacing w:w="0" w:type="dxa"/>
        </w:trPr>
        <w:tc>
          <w:tcPr>
            <w:tcW w:w="462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Psikolojiye Giriş</w:t>
            </w:r>
          </w:p>
        </w:tc>
        <w:tc>
          <w:tcPr>
            <w:tcW w:w="139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PDR101A</w:t>
            </w:r>
          </w:p>
        </w:tc>
        <w:tc>
          <w:tcPr>
            <w:tcW w:w="1061"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16"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r w:rsidRPr="006C18C5">
              <w:rPr>
                <w:rFonts w:ascii="Arial TUR" w:eastAsia="Times New Roman" w:hAnsi="Arial TUR" w:cs="Arial TUR"/>
                <w:color w:val="666666"/>
                <w:sz w:val="18"/>
                <w:szCs w:val="18"/>
                <w:lang w:eastAsia="tr-TR"/>
              </w:rPr>
              <w:t xml:space="preserve"> + 0</w:t>
            </w:r>
          </w:p>
        </w:tc>
        <w:tc>
          <w:tcPr>
            <w:tcW w:w="81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r w:rsidRPr="006C18C5">
              <w:rPr>
                <w:rFonts w:ascii="Arial TUR" w:eastAsia="Times New Roman" w:hAnsi="Arial TUR" w:cs="Arial TUR"/>
                <w:color w:val="666666"/>
                <w:sz w:val="18"/>
                <w:szCs w:val="18"/>
                <w:lang w:eastAsia="tr-TR"/>
              </w:rPr>
              <w:t>,0</w:t>
            </w:r>
          </w:p>
        </w:tc>
        <w:tc>
          <w:tcPr>
            <w:tcW w:w="758"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5</w:t>
            </w:r>
            <w:r w:rsidRPr="006C18C5">
              <w:rPr>
                <w:rFonts w:ascii="Arial TUR" w:eastAsia="Times New Roman" w:hAnsi="Arial TUR" w:cs="Arial TUR"/>
                <w:color w:val="666666"/>
                <w:sz w:val="18"/>
                <w:szCs w:val="18"/>
                <w:lang w:eastAsia="tr-TR"/>
              </w:rPr>
              <w:t>,0</w:t>
            </w:r>
          </w:p>
        </w:tc>
      </w:tr>
    </w:tbl>
    <w:p w:rsidR="00F00DC8" w:rsidRPr="006C18C5" w:rsidRDefault="00F00DC8" w:rsidP="00F00DC8">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F00DC8" w:rsidRPr="006C18C5" w:rsidRDefault="00F00DC8" w:rsidP="00F00DC8">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Türkçe</w:t>
            </w:r>
          </w:p>
        </w:tc>
      </w:tr>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p>
        </w:tc>
      </w:tr>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p>
        </w:tc>
      </w:tr>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p>
        </w:tc>
      </w:tr>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 xml:space="preserve">Yrd. Doç. </w:t>
            </w:r>
            <w:r>
              <w:rPr>
                <w:rFonts w:ascii="Arial TUR" w:eastAsia="Times New Roman" w:hAnsi="Arial TUR" w:cs="Arial TUR"/>
                <w:color w:val="666666"/>
                <w:sz w:val="18"/>
                <w:szCs w:val="18"/>
                <w:lang w:eastAsia="tr-TR"/>
              </w:rPr>
              <w:t>Dr. Esin ÖZER</w:t>
            </w:r>
          </w:p>
        </w:tc>
      </w:tr>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p>
        </w:tc>
      </w:tr>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color w:val="666666"/>
                <w:sz w:val="18"/>
                <w:szCs w:val="18"/>
                <w:lang w:eastAsia="tr-TR"/>
              </w:rPr>
            </w:pPr>
            <w:r w:rsidRPr="00A6621E">
              <w:rPr>
                <w:rFonts w:ascii="Arial TUR" w:eastAsia="Times New Roman" w:hAnsi="Arial TUR" w:cs="Arial TUR"/>
                <w:color w:val="666666"/>
                <w:sz w:val="18"/>
                <w:szCs w:val="18"/>
                <w:lang w:eastAsia="tr-TR"/>
              </w:rPr>
              <w:t xml:space="preserve">Bu ders </w:t>
            </w:r>
            <w:proofErr w:type="gramStart"/>
            <w:r w:rsidRPr="00A6621E">
              <w:rPr>
                <w:rFonts w:ascii="Arial TUR" w:eastAsia="Times New Roman" w:hAnsi="Arial TUR" w:cs="Arial TUR"/>
                <w:color w:val="666666"/>
                <w:sz w:val="18"/>
                <w:szCs w:val="18"/>
                <w:lang w:eastAsia="tr-TR"/>
              </w:rPr>
              <w:t xml:space="preserve">kapsamında </w:t>
            </w:r>
            <w:r>
              <w:rPr>
                <w:rFonts w:ascii="Arial TUR" w:eastAsia="Times New Roman" w:hAnsi="Arial TUR" w:cs="Arial TUR"/>
                <w:color w:val="666666"/>
                <w:sz w:val="18"/>
                <w:szCs w:val="18"/>
                <w:lang w:eastAsia="tr-TR"/>
              </w:rPr>
              <w:t xml:space="preserve"> </w:t>
            </w:r>
            <w:r w:rsidRPr="00A6621E">
              <w:rPr>
                <w:rFonts w:ascii="Arial TUR" w:eastAsia="Times New Roman" w:hAnsi="Arial TUR" w:cs="Arial TUR"/>
                <w:color w:val="666666"/>
                <w:sz w:val="18"/>
                <w:szCs w:val="18"/>
                <w:lang w:eastAsia="tr-TR"/>
              </w:rPr>
              <w:t>psikoloji</w:t>
            </w:r>
            <w:proofErr w:type="gramEnd"/>
            <w:r w:rsidRPr="00A6621E">
              <w:rPr>
                <w:rFonts w:ascii="Arial TUR" w:eastAsia="Times New Roman" w:hAnsi="Arial TUR" w:cs="Arial TUR"/>
                <w:color w:val="666666"/>
                <w:sz w:val="18"/>
                <w:szCs w:val="18"/>
                <w:lang w:eastAsia="tr-TR"/>
              </w:rPr>
              <w:t xml:space="preserve"> biliminin ve alt dallarının tanıtılması, psikolojinin bir bilim olarak gelişimi ve psikolojide kullanılan temel araştırma yöntemleri konularında öğrencilerin aydınlatılması; </w:t>
            </w:r>
            <w:r>
              <w:rPr>
                <w:rFonts w:ascii="Arial TUR" w:eastAsia="Times New Roman" w:hAnsi="Arial TUR" w:cs="Arial TUR"/>
                <w:color w:val="666666"/>
                <w:sz w:val="18"/>
                <w:szCs w:val="18"/>
                <w:lang w:eastAsia="tr-TR"/>
              </w:rPr>
              <w:t xml:space="preserve"> </w:t>
            </w:r>
            <w:r w:rsidRPr="00A6621E">
              <w:rPr>
                <w:rFonts w:ascii="Arial TUR" w:eastAsia="Times New Roman" w:hAnsi="Arial TUR" w:cs="Arial TUR"/>
                <w:color w:val="666666"/>
                <w:sz w:val="18"/>
                <w:szCs w:val="18"/>
                <w:lang w:eastAsia="tr-TR"/>
              </w:rPr>
              <w:t>psikolojinin çeşitli özel alanlarında</w:t>
            </w:r>
            <w:r>
              <w:rPr>
                <w:rFonts w:ascii="Arial TUR" w:eastAsia="Times New Roman" w:hAnsi="Arial TUR" w:cs="Arial TUR"/>
                <w:color w:val="666666"/>
                <w:sz w:val="18"/>
                <w:szCs w:val="18"/>
                <w:lang w:eastAsia="tr-TR"/>
              </w:rPr>
              <w:t xml:space="preserve"> </w:t>
            </w:r>
            <w:r w:rsidRPr="00A6621E">
              <w:rPr>
                <w:rFonts w:ascii="Arial TUR" w:eastAsia="Times New Roman" w:hAnsi="Arial TUR" w:cs="Arial TUR"/>
                <w:color w:val="666666"/>
                <w:sz w:val="18"/>
                <w:szCs w:val="18"/>
                <w:lang w:eastAsia="tr-TR"/>
              </w:rPr>
              <w:t xml:space="preserve"> temel kavramlara, kuramsal ve yö</w:t>
            </w:r>
            <w:r w:rsidR="008F180B">
              <w:rPr>
                <w:rFonts w:ascii="Arial TUR" w:eastAsia="Times New Roman" w:hAnsi="Arial TUR" w:cs="Arial TUR"/>
                <w:color w:val="666666"/>
                <w:sz w:val="18"/>
                <w:szCs w:val="18"/>
                <w:lang w:eastAsia="tr-TR"/>
              </w:rPr>
              <w:t>ntemsel bilgilere yer verilmesi</w:t>
            </w:r>
            <w:r>
              <w:rPr>
                <w:rFonts w:ascii="Arial TUR" w:eastAsia="Times New Roman" w:hAnsi="Arial TUR" w:cs="Arial TUR"/>
                <w:color w:val="666666"/>
                <w:sz w:val="18"/>
                <w:szCs w:val="18"/>
                <w:lang w:eastAsia="tr-TR"/>
              </w:rPr>
              <w:t>;</w:t>
            </w:r>
            <w:r w:rsidR="008F180B">
              <w:rPr>
                <w:rFonts w:ascii="Arial TUR" w:eastAsia="Times New Roman" w:hAnsi="Arial TUR" w:cs="Arial TUR"/>
                <w:color w:val="666666"/>
                <w:sz w:val="18"/>
                <w:szCs w:val="18"/>
                <w:lang w:eastAsia="tr-TR"/>
              </w:rPr>
              <w:t xml:space="preserve"> </w:t>
            </w:r>
            <w:r w:rsidRPr="00A6621E">
              <w:rPr>
                <w:rFonts w:ascii="Arial TUR" w:eastAsia="Times New Roman" w:hAnsi="Arial TUR" w:cs="Arial TUR"/>
                <w:color w:val="666666"/>
                <w:sz w:val="18"/>
                <w:szCs w:val="18"/>
                <w:lang w:eastAsia="tr-TR"/>
              </w:rPr>
              <w:t>öğrencilerin psikoloji biliminin vizyonu hakkında genel bir bakış açısına sahip olmaları</w:t>
            </w:r>
            <w:r>
              <w:rPr>
                <w:rFonts w:ascii="Arial TUR" w:eastAsia="Times New Roman" w:hAnsi="Arial TUR" w:cs="Arial TUR"/>
                <w:color w:val="666666"/>
                <w:sz w:val="18"/>
                <w:szCs w:val="18"/>
                <w:lang w:eastAsia="tr-TR"/>
              </w:rPr>
              <w:t xml:space="preserve"> </w:t>
            </w:r>
            <w:r w:rsidRPr="00A6621E">
              <w:rPr>
                <w:rFonts w:ascii="Arial TUR" w:eastAsia="Times New Roman" w:hAnsi="Arial TUR" w:cs="Arial TUR"/>
                <w:color w:val="666666"/>
                <w:sz w:val="18"/>
                <w:szCs w:val="18"/>
                <w:lang w:eastAsia="tr-TR"/>
              </w:rPr>
              <w:t xml:space="preserve"> amaçlanmaktadır</w:t>
            </w:r>
          </w:p>
        </w:tc>
      </w:tr>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proofErr w:type="gramStart"/>
            <w:r w:rsidRPr="00D40E0D">
              <w:rPr>
                <w:rFonts w:ascii="Arial TUR" w:eastAsia="Times New Roman" w:hAnsi="Arial TUR" w:cs="Arial TUR"/>
                <w:color w:val="666666"/>
                <w:sz w:val="18"/>
                <w:szCs w:val="18"/>
                <w:lang w:eastAsia="tr-TR"/>
              </w:rPr>
              <w:t>Psikoloji  bilimi</w:t>
            </w:r>
            <w:proofErr w:type="gramEnd"/>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proofErr w:type="gramStart"/>
            <w:r w:rsidRPr="00D40E0D">
              <w:rPr>
                <w:rFonts w:ascii="Arial TUR" w:eastAsia="Times New Roman" w:hAnsi="Arial TUR" w:cs="Arial TUR"/>
                <w:color w:val="666666"/>
                <w:sz w:val="18"/>
                <w:szCs w:val="18"/>
                <w:lang w:eastAsia="tr-TR"/>
              </w:rPr>
              <w:t>Psikolojinin  alt</w:t>
            </w:r>
            <w:proofErr w:type="gramEnd"/>
            <w:r w:rsidRPr="00D40E0D">
              <w:rPr>
                <w:rFonts w:ascii="Arial TUR" w:eastAsia="Times New Roman" w:hAnsi="Arial TUR" w:cs="Arial TUR"/>
                <w:color w:val="666666"/>
                <w:sz w:val="18"/>
                <w:szCs w:val="18"/>
                <w:lang w:eastAsia="tr-TR"/>
              </w:rPr>
              <w:t xml:space="preserve">  dalları</w:t>
            </w:r>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 xml:space="preserve">Psikolojide kullanılan araştırma yöntemleri </w:t>
            </w:r>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İlgili kuramlar</w:t>
            </w:r>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 xml:space="preserve">Fizyoloji (Merkezi  ve Çevresel Sinir Sistemi, </w:t>
            </w:r>
            <w:proofErr w:type="gramStart"/>
            <w:r w:rsidRPr="00D40E0D">
              <w:rPr>
                <w:rFonts w:ascii="Arial TUR" w:eastAsia="Times New Roman" w:hAnsi="Arial TUR" w:cs="Arial TUR"/>
                <w:color w:val="666666"/>
                <w:sz w:val="18"/>
                <w:szCs w:val="18"/>
                <w:lang w:eastAsia="tr-TR"/>
              </w:rPr>
              <w:t>Beyin , Hormonlar</w:t>
            </w:r>
            <w:proofErr w:type="gramEnd"/>
            <w:r w:rsidRPr="00D40E0D">
              <w:rPr>
                <w:rFonts w:ascii="Arial TUR" w:eastAsia="Times New Roman" w:hAnsi="Arial TUR" w:cs="Arial TUR"/>
                <w:color w:val="666666"/>
                <w:sz w:val="18"/>
                <w:szCs w:val="18"/>
                <w:lang w:eastAsia="tr-TR"/>
              </w:rPr>
              <w:t xml:space="preserve"> )</w:t>
            </w:r>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Duyum ve Algılama</w:t>
            </w:r>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proofErr w:type="gramStart"/>
            <w:r w:rsidRPr="00D40E0D">
              <w:rPr>
                <w:rFonts w:ascii="Arial TUR" w:eastAsia="Times New Roman" w:hAnsi="Arial TUR" w:cs="Arial TUR"/>
                <w:color w:val="666666"/>
                <w:sz w:val="18"/>
                <w:szCs w:val="18"/>
                <w:lang w:eastAsia="tr-TR"/>
              </w:rPr>
              <w:t>Öğrenme  ,Bellek</w:t>
            </w:r>
            <w:proofErr w:type="gramEnd"/>
            <w:r w:rsidRPr="00D40E0D">
              <w:rPr>
                <w:rFonts w:ascii="Arial TUR" w:eastAsia="Times New Roman" w:hAnsi="Arial TUR" w:cs="Arial TUR"/>
                <w:color w:val="666666"/>
                <w:sz w:val="18"/>
                <w:szCs w:val="18"/>
                <w:lang w:eastAsia="tr-TR"/>
              </w:rPr>
              <w:t xml:space="preserve"> , Bilişim  Dil   Kavramlar ve Problem  Çözümünde Düşünce</w:t>
            </w:r>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 xml:space="preserve">Güdülenme, Heyecan, </w:t>
            </w:r>
            <w:proofErr w:type="gramStart"/>
            <w:r w:rsidRPr="00D40E0D">
              <w:rPr>
                <w:rFonts w:ascii="Arial TUR" w:eastAsia="Times New Roman" w:hAnsi="Arial TUR" w:cs="Arial TUR"/>
                <w:color w:val="666666"/>
                <w:sz w:val="18"/>
                <w:szCs w:val="18"/>
                <w:lang w:eastAsia="tr-TR"/>
              </w:rPr>
              <w:t>Kaygı  ve</w:t>
            </w:r>
            <w:proofErr w:type="gramEnd"/>
            <w:r w:rsidRPr="00D40E0D">
              <w:rPr>
                <w:rFonts w:ascii="Arial TUR" w:eastAsia="Times New Roman" w:hAnsi="Arial TUR" w:cs="Arial TUR"/>
                <w:color w:val="666666"/>
                <w:sz w:val="18"/>
                <w:szCs w:val="18"/>
                <w:lang w:eastAsia="tr-TR"/>
              </w:rPr>
              <w:t xml:space="preserve"> Başa çıkma  yolları</w:t>
            </w:r>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 xml:space="preserve">“Öğrenilmiş  Çaresizlik”, </w:t>
            </w:r>
            <w:proofErr w:type="spellStart"/>
            <w:proofErr w:type="gramStart"/>
            <w:r w:rsidRPr="00D40E0D">
              <w:rPr>
                <w:rFonts w:ascii="Arial TUR" w:eastAsia="Times New Roman" w:hAnsi="Arial TUR" w:cs="Arial TUR"/>
                <w:color w:val="666666"/>
                <w:sz w:val="18"/>
                <w:szCs w:val="18"/>
                <w:lang w:eastAsia="tr-TR"/>
              </w:rPr>
              <w:t>Engellenme,Saldırganlık</w:t>
            </w:r>
            <w:proofErr w:type="spellEnd"/>
            <w:proofErr w:type="gramEnd"/>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Kişilik ve Kişilik kuramları</w:t>
            </w:r>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proofErr w:type="spellStart"/>
            <w:proofErr w:type="gramStart"/>
            <w:r w:rsidRPr="00D40E0D">
              <w:rPr>
                <w:rFonts w:ascii="Arial TUR" w:eastAsia="Times New Roman" w:hAnsi="Arial TUR" w:cs="Arial TUR"/>
                <w:color w:val="666666"/>
                <w:sz w:val="18"/>
                <w:szCs w:val="18"/>
                <w:lang w:eastAsia="tr-TR"/>
              </w:rPr>
              <w:t>Normaldışı</w:t>
            </w:r>
            <w:proofErr w:type="spellEnd"/>
            <w:r w:rsidRPr="00D40E0D">
              <w:rPr>
                <w:rFonts w:ascii="Arial TUR" w:eastAsia="Times New Roman" w:hAnsi="Arial TUR" w:cs="Arial TUR"/>
                <w:color w:val="666666"/>
                <w:sz w:val="18"/>
                <w:szCs w:val="18"/>
                <w:lang w:eastAsia="tr-TR"/>
              </w:rPr>
              <w:t xml:space="preserve">  Davranışlar</w:t>
            </w:r>
            <w:proofErr w:type="gramEnd"/>
            <w:r w:rsidRPr="00D40E0D">
              <w:rPr>
                <w:rFonts w:ascii="Arial TUR" w:eastAsia="Times New Roman" w:hAnsi="Arial TUR" w:cs="Arial TUR"/>
                <w:color w:val="666666"/>
                <w:sz w:val="18"/>
                <w:szCs w:val="18"/>
                <w:lang w:eastAsia="tr-TR"/>
              </w:rPr>
              <w:t xml:space="preserve"> –Psikoterapi  Yöntemleri</w:t>
            </w:r>
          </w:p>
          <w:p w:rsidR="00F00DC8" w:rsidRPr="00D40E0D" w:rsidRDefault="00F00DC8" w:rsidP="00D40E0D">
            <w:pPr>
              <w:pStyle w:val="ListeParagraf"/>
              <w:numPr>
                <w:ilvl w:val="0"/>
                <w:numId w:val="13"/>
              </w:numPr>
              <w:tabs>
                <w:tab w:val="left" w:pos="277"/>
              </w:tabs>
              <w:spacing w:after="0" w:line="240" w:lineRule="auto"/>
              <w:ind w:left="0" w:firstLine="0"/>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Sosyal Psikoloji</w:t>
            </w:r>
          </w:p>
        </w:tc>
      </w:tr>
      <w:tr w:rsidR="00F00DC8" w:rsidRPr="006C18C5"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F00DC8" w:rsidRPr="006C18C5" w:rsidRDefault="00F00DC8"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 xml:space="preserve">Psikolojinin temel kavramlarını tanımlayabilme </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Psikoloji biliminin tarihsel gelişimini kavrama</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Psikoloji biliminin farklı alt alanlarını tanımlayabilme</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Psikoloji biliminde temel olan bilimsel araştırma yöntemlerini kavrama</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 xml:space="preserve">Psikolojideki temel kuramsal yaklaşımları </w:t>
            </w:r>
            <w:proofErr w:type="gramStart"/>
            <w:r w:rsidRPr="00D40E0D">
              <w:rPr>
                <w:rFonts w:ascii="Arial TUR" w:eastAsia="Times New Roman" w:hAnsi="Arial TUR" w:cs="Arial TUR"/>
                <w:color w:val="666666"/>
                <w:sz w:val="18"/>
                <w:szCs w:val="18"/>
                <w:lang w:eastAsia="tr-TR"/>
              </w:rPr>
              <w:t>ve  bu</w:t>
            </w:r>
            <w:proofErr w:type="gramEnd"/>
            <w:r w:rsidRPr="00D40E0D">
              <w:rPr>
                <w:rFonts w:ascii="Arial TUR" w:eastAsia="Times New Roman" w:hAnsi="Arial TUR" w:cs="Arial TUR"/>
                <w:color w:val="666666"/>
                <w:sz w:val="18"/>
                <w:szCs w:val="18"/>
                <w:lang w:eastAsia="tr-TR"/>
              </w:rPr>
              <w:t xml:space="preserve">  yaklaşımların temel  </w:t>
            </w:r>
            <w:proofErr w:type="spellStart"/>
            <w:r w:rsidRPr="00D40E0D">
              <w:rPr>
                <w:rFonts w:ascii="Arial TUR" w:eastAsia="Times New Roman" w:hAnsi="Arial TUR" w:cs="Arial TUR"/>
                <w:color w:val="666666"/>
                <w:sz w:val="18"/>
                <w:szCs w:val="18"/>
                <w:lang w:eastAsia="tr-TR"/>
              </w:rPr>
              <w:t>sayıltılarını</w:t>
            </w:r>
            <w:proofErr w:type="spellEnd"/>
            <w:r w:rsidRPr="00D40E0D">
              <w:rPr>
                <w:rFonts w:ascii="Arial TUR" w:eastAsia="Times New Roman" w:hAnsi="Arial TUR" w:cs="Arial TUR"/>
                <w:color w:val="666666"/>
                <w:sz w:val="18"/>
                <w:szCs w:val="18"/>
                <w:lang w:eastAsia="tr-TR"/>
              </w:rPr>
              <w:t xml:space="preserve"> </w:t>
            </w:r>
            <w:proofErr w:type="spellStart"/>
            <w:r w:rsidRPr="00D40E0D">
              <w:rPr>
                <w:rFonts w:ascii="Arial TUR" w:eastAsia="Times New Roman" w:hAnsi="Arial TUR" w:cs="Arial TUR"/>
                <w:color w:val="666666"/>
                <w:sz w:val="18"/>
                <w:szCs w:val="18"/>
                <w:lang w:eastAsia="tr-TR"/>
              </w:rPr>
              <w:t>farkedebilme</w:t>
            </w:r>
            <w:proofErr w:type="spellEnd"/>
          </w:p>
          <w:p w:rsidR="00F00DC8" w:rsidRPr="00D40E0D" w:rsidRDefault="00F00DC8" w:rsidP="00D40E0D">
            <w:pPr>
              <w:pStyle w:val="ListeParagraf"/>
              <w:numPr>
                <w:ilvl w:val="0"/>
                <w:numId w:val="13"/>
              </w:numPr>
              <w:tabs>
                <w:tab w:val="left" w:pos="885"/>
              </w:tabs>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 xml:space="preserve">Beyin ve sinir </w:t>
            </w:r>
            <w:proofErr w:type="gramStart"/>
            <w:r w:rsidRPr="00D40E0D">
              <w:rPr>
                <w:rFonts w:ascii="Arial TUR" w:eastAsia="Times New Roman" w:hAnsi="Arial TUR" w:cs="Arial TUR"/>
                <w:color w:val="666666"/>
                <w:sz w:val="18"/>
                <w:szCs w:val="18"/>
                <w:lang w:eastAsia="tr-TR"/>
              </w:rPr>
              <w:t>sistemi , hormonların</w:t>
            </w:r>
            <w:proofErr w:type="gramEnd"/>
            <w:r w:rsidRPr="00D40E0D">
              <w:rPr>
                <w:rFonts w:ascii="Arial TUR" w:eastAsia="Times New Roman" w:hAnsi="Arial TUR" w:cs="Arial TUR"/>
                <w:color w:val="666666"/>
                <w:sz w:val="18"/>
                <w:szCs w:val="18"/>
                <w:lang w:eastAsia="tr-TR"/>
              </w:rPr>
              <w:t xml:space="preserve"> önemini  kavrayabilme </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Klasik koşullanma, edimsel koşullanma, sosyal öğrenme kuramlarını açıklayabilme</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Algıyı açıklayabilme</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Güdülenmeyi açıklayabilme</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Kişilik, kişilik kuramları ve ego savunma mekanizmalarını açıklayabilme</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proofErr w:type="spellStart"/>
            <w:r w:rsidRPr="00D40E0D">
              <w:rPr>
                <w:rFonts w:ascii="Arial TUR" w:eastAsia="Times New Roman" w:hAnsi="Arial TUR" w:cs="Arial TUR"/>
                <w:color w:val="666666"/>
                <w:sz w:val="18"/>
                <w:szCs w:val="18"/>
                <w:lang w:eastAsia="tr-TR"/>
              </w:rPr>
              <w:t>Normaldışı</w:t>
            </w:r>
            <w:proofErr w:type="spellEnd"/>
            <w:r w:rsidRPr="00D40E0D">
              <w:rPr>
                <w:rFonts w:ascii="Arial TUR" w:eastAsia="Times New Roman" w:hAnsi="Arial TUR" w:cs="Arial TUR"/>
                <w:color w:val="666666"/>
                <w:sz w:val="18"/>
                <w:szCs w:val="18"/>
                <w:lang w:eastAsia="tr-TR"/>
              </w:rPr>
              <w:t xml:space="preserve">  </w:t>
            </w:r>
            <w:proofErr w:type="gramStart"/>
            <w:r w:rsidRPr="00D40E0D">
              <w:rPr>
                <w:rFonts w:ascii="Arial TUR" w:eastAsia="Times New Roman" w:hAnsi="Arial TUR" w:cs="Arial TUR"/>
                <w:color w:val="666666"/>
                <w:sz w:val="18"/>
                <w:szCs w:val="18"/>
                <w:lang w:eastAsia="tr-TR"/>
              </w:rPr>
              <w:t>davranışı ,kullanılan</w:t>
            </w:r>
            <w:proofErr w:type="gramEnd"/>
            <w:r w:rsidRPr="00D40E0D">
              <w:rPr>
                <w:rFonts w:ascii="Arial TUR" w:eastAsia="Times New Roman" w:hAnsi="Arial TUR" w:cs="Arial TUR"/>
                <w:color w:val="666666"/>
                <w:sz w:val="18"/>
                <w:szCs w:val="18"/>
                <w:lang w:eastAsia="tr-TR"/>
              </w:rPr>
              <w:t xml:space="preserve"> çeşitli psikoterapi yöntemlerini  açıklayabilme</w:t>
            </w:r>
          </w:p>
          <w:p w:rsidR="00F00DC8" w:rsidRPr="00D40E0D" w:rsidRDefault="00F00DC8" w:rsidP="00D40E0D">
            <w:pPr>
              <w:pStyle w:val="ListeParagraf"/>
              <w:numPr>
                <w:ilvl w:val="0"/>
                <w:numId w:val="13"/>
              </w:numPr>
              <w:spacing w:after="0" w:line="240" w:lineRule="auto"/>
              <w:ind w:left="277" w:hanging="277"/>
              <w:rPr>
                <w:rFonts w:ascii="Arial TUR" w:eastAsia="Times New Roman" w:hAnsi="Arial TUR" w:cs="Arial TUR"/>
                <w:color w:val="666666"/>
                <w:sz w:val="18"/>
                <w:szCs w:val="18"/>
                <w:lang w:eastAsia="tr-TR"/>
              </w:rPr>
            </w:pPr>
            <w:r w:rsidRPr="00D40E0D">
              <w:rPr>
                <w:rFonts w:ascii="Arial TUR" w:eastAsia="Times New Roman" w:hAnsi="Arial TUR" w:cs="Arial TUR"/>
                <w:color w:val="666666"/>
                <w:sz w:val="18"/>
                <w:szCs w:val="18"/>
                <w:lang w:eastAsia="tr-TR"/>
              </w:rPr>
              <w:t>Tutumlar ve önyargıları açıklayabilme</w:t>
            </w:r>
          </w:p>
        </w:tc>
      </w:tr>
    </w:tbl>
    <w:p w:rsidR="00F00DC8" w:rsidRDefault="00F00DC8" w:rsidP="00F00DC8"/>
    <w:p w:rsidR="00D40E0D" w:rsidRDefault="00D40E0D" w:rsidP="00F00DC8"/>
    <w:p w:rsidR="00D40E0D" w:rsidRDefault="00D40E0D" w:rsidP="00F00DC8"/>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D40E0D" w:rsidRPr="006C18C5"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b/>
                <w:bCs/>
                <w:color w:val="666666"/>
                <w:sz w:val="18"/>
                <w:szCs w:val="18"/>
                <w:lang w:eastAsia="tr-TR"/>
              </w:rPr>
            </w:pPr>
            <w:proofErr w:type="spellStart"/>
            <w:r w:rsidRPr="006C18C5">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AKTS</w:t>
            </w:r>
          </w:p>
        </w:tc>
      </w:tr>
      <w:tr w:rsidR="00D40E0D" w:rsidRPr="006C18C5" w:rsidTr="00077556">
        <w:trPr>
          <w:tblCellSpacing w:w="0" w:type="dxa"/>
        </w:trPr>
        <w:tc>
          <w:tcPr>
            <w:tcW w:w="462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Fizyolojik Psikoloji</w:t>
            </w:r>
          </w:p>
        </w:tc>
        <w:tc>
          <w:tcPr>
            <w:tcW w:w="139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PDR103A</w:t>
            </w:r>
          </w:p>
        </w:tc>
        <w:tc>
          <w:tcPr>
            <w:tcW w:w="1061"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Yarıyıl</w:t>
            </w:r>
          </w:p>
        </w:tc>
        <w:tc>
          <w:tcPr>
            <w:tcW w:w="1516"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r w:rsidRPr="006C18C5">
              <w:rPr>
                <w:rFonts w:ascii="Arial TUR" w:eastAsia="Times New Roman" w:hAnsi="Arial TUR" w:cs="Arial TUR"/>
                <w:color w:val="666666"/>
                <w:sz w:val="18"/>
                <w:szCs w:val="18"/>
                <w:lang w:eastAsia="tr-TR"/>
              </w:rPr>
              <w:t xml:space="preserve"> + 0</w:t>
            </w:r>
          </w:p>
        </w:tc>
        <w:tc>
          <w:tcPr>
            <w:tcW w:w="81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r w:rsidRPr="006C18C5">
              <w:rPr>
                <w:rFonts w:ascii="Arial TUR" w:eastAsia="Times New Roman" w:hAnsi="Arial TUR" w:cs="Arial TUR"/>
                <w:color w:val="666666"/>
                <w:sz w:val="18"/>
                <w:szCs w:val="18"/>
                <w:lang w:eastAsia="tr-TR"/>
              </w:rPr>
              <w:t>,0</w:t>
            </w:r>
          </w:p>
        </w:tc>
        <w:tc>
          <w:tcPr>
            <w:tcW w:w="758"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4</w:t>
            </w:r>
            <w:r w:rsidRPr="006C18C5">
              <w:rPr>
                <w:rFonts w:ascii="Arial TUR" w:eastAsia="Times New Roman" w:hAnsi="Arial TUR" w:cs="Arial TUR"/>
                <w:color w:val="666666"/>
                <w:sz w:val="18"/>
                <w:szCs w:val="18"/>
                <w:lang w:eastAsia="tr-TR"/>
              </w:rPr>
              <w:t>,0</w:t>
            </w:r>
          </w:p>
        </w:tc>
      </w:tr>
    </w:tbl>
    <w:p w:rsidR="00D40E0D" w:rsidRPr="006C18C5" w:rsidRDefault="00D40E0D" w:rsidP="00D40E0D">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00"/>
        <w:gridCol w:w="7670"/>
      </w:tblGrid>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Ön Koşullar</w:t>
            </w:r>
          </w:p>
        </w:tc>
        <w:tc>
          <w:tcPr>
            <w:tcW w:w="767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Yok</w:t>
            </w:r>
          </w:p>
        </w:tc>
      </w:tr>
    </w:tbl>
    <w:p w:rsidR="00D40E0D" w:rsidRPr="006C18C5" w:rsidRDefault="00D40E0D" w:rsidP="00D40E0D">
      <w:pPr>
        <w:spacing w:after="0" w:line="240" w:lineRule="auto"/>
        <w:rPr>
          <w:rFonts w:ascii="Times New Roman" w:eastAsia="Times New Roman" w:hAnsi="Times New Roman" w:cs="Times New Roman"/>
          <w:sz w:val="24"/>
          <w:szCs w:val="24"/>
          <w:lang w:eastAsia="tr-TR"/>
        </w:rPr>
      </w:pPr>
    </w:p>
    <w:tbl>
      <w:tblPr>
        <w:tblW w:w="10081"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00"/>
        <w:gridCol w:w="7581"/>
      </w:tblGrid>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Dili</w:t>
            </w:r>
          </w:p>
        </w:tc>
        <w:tc>
          <w:tcPr>
            <w:tcW w:w="7581"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Türkçe</w:t>
            </w:r>
          </w:p>
        </w:tc>
      </w:tr>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Seviyesi</w:t>
            </w:r>
          </w:p>
        </w:tc>
        <w:tc>
          <w:tcPr>
            <w:tcW w:w="7581"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color w:val="666666"/>
                <w:sz w:val="18"/>
                <w:szCs w:val="18"/>
                <w:lang w:eastAsia="tr-TR"/>
              </w:rPr>
            </w:pPr>
          </w:p>
        </w:tc>
      </w:tr>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Türü</w:t>
            </w:r>
          </w:p>
        </w:tc>
        <w:tc>
          <w:tcPr>
            <w:tcW w:w="7581"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Zorunlu</w:t>
            </w:r>
          </w:p>
        </w:tc>
      </w:tr>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Verilişi</w:t>
            </w:r>
          </w:p>
        </w:tc>
        <w:tc>
          <w:tcPr>
            <w:tcW w:w="7581"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color w:val="666666"/>
                <w:sz w:val="18"/>
                <w:szCs w:val="18"/>
                <w:lang w:eastAsia="tr-TR"/>
              </w:rPr>
            </w:pPr>
          </w:p>
        </w:tc>
      </w:tr>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Koordinatörü</w:t>
            </w:r>
          </w:p>
        </w:tc>
        <w:tc>
          <w:tcPr>
            <w:tcW w:w="7581"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color w:val="666666"/>
                <w:sz w:val="18"/>
                <w:szCs w:val="18"/>
                <w:lang w:eastAsia="tr-TR"/>
              </w:rPr>
            </w:pPr>
          </w:p>
        </w:tc>
      </w:tr>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 Verenler</w:t>
            </w:r>
          </w:p>
        </w:tc>
        <w:tc>
          <w:tcPr>
            <w:tcW w:w="7581"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Doç. Dr. Şerif DEMİR</w:t>
            </w:r>
          </w:p>
        </w:tc>
      </w:tr>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Yardımcıları</w:t>
            </w:r>
          </w:p>
        </w:tc>
        <w:tc>
          <w:tcPr>
            <w:tcW w:w="7581"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color w:val="666666"/>
                <w:sz w:val="18"/>
                <w:szCs w:val="18"/>
                <w:lang w:eastAsia="tr-TR"/>
              </w:rPr>
            </w:pPr>
          </w:p>
        </w:tc>
      </w:tr>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Amacı</w:t>
            </w:r>
          </w:p>
        </w:tc>
        <w:tc>
          <w:tcPr>
            <w:tcW w:w="7581"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D40E0D" w:rsidRDefault="00D40E0D" w:rsidP="00077556">
            <w:pPr>
              <w:spacing w:after="0" w:line="240" w:lineRule="auto"/>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Bu dersin amacı, psikolojinin ve bilişsel işlevlerin beyinsel ve fizyolojik temellerini tanımak, davranışlarımız ve beyin arasındaki ilişkileri öğrenmektir.</w:t>
            </w:r>
          </w:p>
        </w:tc>
      </w:tr>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Dersin İçeriği</w:t>
            </w:r>
          </w:p>
        </w:tc>
        <w:tc>
          <w:tcPr>
            <w:tcW w:w="7581"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 xml:space="preserve">Davranış kaynakları ve </w:t>
            </w:r>
            <w:proofErr w:type="spellStart"/>
            <w:r w:rsidRPr="00D40E0D">
              <w:rPr>
                <w:rFonts w:ascii="Arial TUR" w:eastAsia="Times New Roman" w:hAnsi="Arial TUR" w:cs="Arial TUR"/>
                <w:color w:val="595959" w:themeColor="text1" w:themeTint="A6"/>
                <w:sz w:val="18"/>
                <w:szCs w:val="18"/>
                <w:lang w:eastAsia="tr-TR"/>
              </w:rPr>
              <w:t>nörobilim</w:t>
            </w:r>
            <w:proofErr w:type="spellEnd"/>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Sinir sistemindeki hücrelerin yapısı ve işlevi</w:t>
            </w:r>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Sinir sisteminin yapısı</w:t>
            </w:r>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proofErr w:type="spellStart"/>
            <w:r w:rsidRPr="00D40E0D">
              <w:rPr>
                <w:rFonts w:ascii="Arial TUR" w:eastAsia="Times New Roman" w:hAnsi="Arial TUR" w:cs="Arial TUR"/>
                <w:color w:val="595959" w:themeColor="text1" w:themeTint="A6"/>
                <w:sz w:val="18"/>
                <w:szCs w:val="18"/>
                <w:lang w:eastAsia="tr-TR"/>
              </w:rPr>
              <w:t>Psikofarmokoloji</w:t>
            </w:r>
            <w:proofErr w:type="spellEnd"/>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proofErr w:type="gramStart"/>
            <w:r w:rsidRPr="00D40E0D">
              <w:rPr>
                <w:rFonts w:ascii="Arial TUR" w:eastAsia="Times New Roman" w:hAnsi="Arial TUR" w:cs="Arial TUR"/>
                <w:color w:val="595959" w:themeColor="text1" w:themeTint="A6"/>
                <w:sz w:val="18"/>
                <w:szCs w:val="18"/>
                <w:lang w:eastAsia="tr-TR"/>
              </w:rPr>
              <w:t>Görme ,işitme</w:t>
            </w:r>
            <w:proofErr w:type="gramEnd"/>
            <w:r w:rsidRPr="00D40E0D">
              <w:rPr>
                <w:rFonts w:ascii="Arial TUR" w:eastAsia="Times New Roman" w:hAnsi="Arial TUR" w:cs="Arial TUR"/>
                <w:color w:val="595959" w:themeColor="text1" w:themeTint="A6"/>
                <w:sz w:val="18"/>
                <w:szCs w:val="18"/>
                <w:lang w:eastAsia="tr-TR"/>
              </w:rPr>
              <w:t xml:space="preserve"> , denge ve kimyasal duyular</w:t>
            </w:r>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Uyku ve biyolojik ritim</w:t>
            </w:r>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proofErr w:type="gramStart"/>
            <w:r w:rsidRPr="00D40E0D">
              <w:rPr>
                <w:rFonts w:ascii="Arial TUR" w:eastAsia="Times New Roman" w:hAnsi="Arial TUR" w:cs="Arial TUR"/>
                <w:color w:val="595959" w:themeColor="text1" w:themeTint="A6"/>
                <w:sz w:val="18"/>
                <w:szCs w:val="18"/>
                <w:lang w:eastAsia="tr-TR"/>
              </w:rPr>
              <w:t>Öğrenme  ,Bellek</w:t>
            </w:r>
            <w:proofErr w:type="gramEnd"/>
            <w:r w:rsidRPr="00D40E0D">
              <w:rPr>
                <w:rFonts w:ascii="Arial TUR" w:eastAsia="Times New Roman" w:hAnsi="Arial TUR" w:cs="Arial TUR"/>
                <w:color w:val="595959" w:themeColor="text1" w:themeTint="A6"/>
                <w:sz w:val="18"/>
                <w:szCs w:val="18"/>
                <w:lang w:eastAsia="tr-TR"/>
              </w:rPr>
              <w:t xml:space="preserve"> , </w:t>
            </w:r>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Duygu</w:t>
            </w:r>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İnsan iletişimi</w:t>
            </w:r>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Nörolojik bozukluklar</w:t>
            </w:r>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proofErr w:type="spellStart"/>
            <w:proofErr w:type="gramStart"/>
            <w:r w:rsidRPr="00D40E0D">
              <w:rPr>
                <w:rFonts w:ascii="Arial TUR" w:eastAsia="Times New Roman" w:hAnsi="Arial TUR" w:cs="Arial TUR"/>
                <w:color w:val="595959" w:themeColor="text1" w:themeTint="A6"/>
                <w:sz w:val="18"/>
                <w:szCs w:val="18"/>
                <w:lang w:eastAsia="tr-TR"/>
              </w:rPr>
              <w:t>Şizofreni,duygulanım</w:t>
            </w:r>
            <w:proofErr w:type="spellEnd"/>
            <w:proofErr w:type="gramEnd"/>
            <w:r w:rsidRPr="00D40E0D">
              <w:rPr>
                <w:rFonts w:ascii="Arial TUR" w:eastAsia="Times New Roman" w:hAnsi="Arial TUR" w:cs="Arial TUR"/>
                <w:color w:val="595959" w:themeColor="text1" w:themeTint="A6"/>
                <w:sz w:val="18"/>
                <w:szCs w:val="18"/>
                <w:lang w:eastAsia="tr-TR"/>
              </w:rPr>
              <w:t xml:space="preserve">  bozuklukları ve </w:t>
            </w:r>
            <w:proofErr w:type="spellStart"/>
            <w:r w:rsidRPr="00D40E0D">
              <w:rPr>
                <w:rFonts w:ascii="Arial TUR" w:eastAsia="Times New Roman" w:hAnsi="Arial TUR" w:cs="Arial TUR"/>
                <w:color w:val="595959" w:themeColor="text1" w:themeTint="A6"/>
                <w:sz w:val="18"/>
                <w:szCs w:val="18"/>
                <w:lang w:eastAsia="tr-TR"/>
              </w:rPr>
              <w:t>anksiyete</w:t>
            </w:r>
            <w:proofErr w:type="spellEnd"/>
            <w:r w:rsidRPr="00D40E0D">
              <w:rPr>
                <w:rFonts w:ascii="Arial TUR" w:eastAsia="Times New Roman" w:hAnsi="Arial TUR" w:cs="Arial TUR"/>
                <w:color w:val="595959" w:themeColor="text1" w:themeTint="A6"/>
                <w:sz w:val="18"/>
                <w:szCs w:val="18"/>
                <w:lang w:eastAsia="tr-TR"/>
              </w:rPr>
              <w:t xml:space="preserve"> bozuklukları</w:t>
            </w:r>
          </w:p>
          <w:p w:rsidR="00D40E0D" w:rsidRPr="00D40E0D" w:rsidRDefault="00D40E0D" w:rsidP="00077556">
            <w:pPr>
              <w:pStyle w:val="ListeParagraf"/>
              <w:numPr>
                <w:ilvl w:val="0"/>
                <w:numId w:val="8"/>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 xml:space="preserve">Otistik bozukluklar, dikkat </w:t>
            </w:r>
            <w:proofErr w:type="gramStart"/>
            <w:r w:rsidRPr="00D40E0D">
              <w:rPr>
                <w:rFonts w:ascii="Arial TUR" w:eastAsia="Times New Roman" w:hAnsi="Arial TUR" w:cs="Arial TUR"/>
                <w:color w:val="595959" w:themeColor="text1" w:themeTint="A6"/>
                <w:sz w:val="18"/>
                <w:szCs w:val="18"/>
                <w:lang w:eastAsia="tr-TR"/>
              </w:rPr>
              <w:t>eksikliği ,</w:t>
            </w:r>
            <w:proofErr w:type="spellStart"/>
            <w:r w:rsidRPr="00D40E0D">
              <w:rPr>
                <w:rFonts w:ascii="Arial TUR" w:eastAsia="Times New Roman" w:hAnsi="Arial TUR" w:cs="Arial TUR"/>
                <w:color w:val="595959" w:themeColor="text1" w:themeTint="A6"/>
                <w:sz w:val="18"/>
                <w:szCs w:val="18"/>
                <w:lang w:eastAsia="tr-TR"/>
              </w:rPr>
              <w:t>hiperaktivite</w:t>
            </w:r>
            <w:proofErr w:type="spellEnd"/>
            <w:proofErr w:type="gramEnd"/>
            <w:r w:rsidRPr="00D40E0D">
              <w:rPr>
                <w:rFonts w:ascii="Arial TUR" w:eastAsia="Times New Roman" w:hAnsi="Arial TUR" w:cs="Arial TUR"/>
                <w:color w:val="595959" w:themeColor="text1" w:themeTint="A6"/>
                <w:sz w:val="18"/>
                <w:szCs w:val="18"/>
                <w:lang w:eastAsia="tr-TR"/>
              </w:rPr>
              <w:t xml:space="preserve"> stres ve madde kötüye kullanımı bozuklukları</w:t>
            </w:r>
          </w:p>
        </w:tc>
      </w:tr>
      <w:tr w:rsidR="00D40E0D" w:rsidRPr="006C18C5" w:rsidTr="00077556">
        <w:trPr>
          <w:tblCellSpacing w:w="0" w:type="dxa"/>
        </w:trPr>
        <w:tc>
          <w:tcPr>
            <w:tcW w:w="2500"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40E0D" w:rsidRPr="006C18C5" w:rsidRDefault="00D40E0D" w:rsidP="00077556">
            <w:pPr>
              <w:spacing w:after="0" w:line="240" w:lineRule="auto"/>
              <w:rPr>
                <w:rFonts w:ascii="Arial TUR" w:eastAsia="Times New Roman" w:hAnsi="Arial TUR" w:cs="Arial TUR"/>
                <w:b/>
                <w:bCs/>
                <w:color w:val="666666"/>
                <w:sz w:val="18"/>
                <w:szCs w:val="18"/>
                <w:lang w:eastAsia="tr-TR"/>
              </w:rPr>
            </w:pPr>
            <w:r w:rsidRPr="006C18C5">
              <w:rPr>
                <w:rFonts w:ascii="Arial TUR" w:eastAsia="Times New Roman" w:hAnsi="Arial TUR" w:cs="Arial TUR"/>
                <w:b/>
                <w:bCs/>
                <w:color w:val="666666"/>
                <w:sz w:val="18"/>
                <w:szCs w:val="18"/>
                <w:lang w:eastAsia="tr-TR"/>
              </w:rPr>
              <w:t>Ders Öğrenme Çıktıları</w:t>
            </w:r>
          </w:p>
        </w:tc>
        <w:tc>
          <w:tcPr>
            <w:tcW w:w="7581" w:type="dxa"/>
            <w:tcBorders>
              <w:bottom w:val="single" w:sz="6" w:space="0" w:color="CFCFCF"/>
              <w:right w:val="single" w:sz="2" w:space="0" w:color="CFCFCF"/>
            </w:tcBorders>
            <w:shd w:val="clear" w:color="auto" w:fill="F5F5F5"/>
            <w:tcMar>
              <w:top w:w="120" w:type="dxa"/>
              <w:left w:w="75" w:type="dxa"/>
              <w:bottom w:w="90" w:type="dxa"/>
              <w:right w:w="75" w:type="dxa"/>
            </w:tcMar>
            <w:hideMark/>
          </w:tcPr>
          <w:p w:rsidR="00D40E0D" w:rsidRPr="00D40E0D" w:rsidRDefault="00D40E0D" w:rsidP="00077556">
            <w:pPr>
              <w:pStyle w:val="ListeParagraf"/>
              <w:numPr>
                <w:ilvl w:val="0"/>
                <w:numId w:val="12"/>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 xml:space="preserve">Davranış </w:t>
            </w:r>
            <w:proofErr w:type="spellStart"/>
            <w:r w:rsidRPr="00D40E0D">
              <w:rPr>
                <w:rFonts w:ascii="Arial TUR" w:eastAsia="Times New Roman" w:hAnsi="Arial TUR" w:cs="Arial TUR"/>
                <w:color w:val="595959" w:themeColor="text1" w:themeTint="A6"/>
                <w:sz w:val="18"/>
                <w:szCs w:val="18"/>
                <w:lang w:eastAsia="tr-TR"/>
              </w:rPr>
              <w:t>nörobilimin</w:t>
            </w:r>
            <w:proofErr w:type="spellEnd"/>
            <w:r w:rsidRPr="00D40E0D">
              <w:rPr>
                <w:rFonts w:ascii="Arial TUR" w:eastAsia="Times New Roman" w:hAnsi="Arial TUR" w:cs="Arial TUR"/>
                <w:color w:val="595959" w:themeColor="text1" w:themeTint="A6"/>
                <w:sz w:val="18"/>
                <w:szCs w:val="18"/>
                <w:lang w:eastAsia="tr-TR"/>
              </w:rPr>
              <w:t xml:space="preserve"> biyolojik kökenlerini tanımlayabilme</w:t>
            </w:r>
          </w:p>
          <w:p w:rsidR="00D40E0D" w:rsidRPr="00D40E0D" w:rsidRDefault="00D40E0D" w:rsidP="00077556">
            <w:pPr>
              <w:pStyle w:val="ListeParagraf"/>
              <w:numPr>
                <w:ilvl w:val="0"/>
                <w:numId w:val="12"/>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Bir nöronun parçalarını isimlendirin, tanımlayın ve bu parçaların işlevlerini açıklayabilme,</w:t>
            </w:r>
            <w:r w:rsidRPr="00D40E0D">
              <w:rPr>
                <w:color w:val="595959" w:themeColor="text1" w:themeTint="A6"/>
              </w:rPr>
              <w:t xml:space="preserve"> </w:t>
            </w:r>
            <w:r w:rsidRPr="00D40E0D">
              <w:rPr>
                <w:rFonts w:ascii="Arial TUR" w:eastAsia="Times New Roman" w:hAnsi="Arial TUR" w:cs="Arial TUR"/>
                <w:color w:val="595959" w:themeColor="text1" w:themeTint="A6"/>
                <w:sz w:val="18"/>
                <w:szCs w:val="18"/>
                <w:lang w:eastAsia="tr-TR"/>
              </w:rPr>
              <w:t>Aksiyon potansiyelinin oluşumunda iyon kanallarının rolünü açıklayabilme</w:t>
            </w:r>
          </w:p>
          <w:p w:rsidR="00D40E0D" w:rsidRPr="00D40E0D" w:rsidRDefault="00D40E0D" w:rsidP="00077556">
            <w:pPr>
              <w:pStyle w:val="ListeParagraf"/>
              <w:numPr>
                <w:ilvl w:val="0"/>
                <w:numId w:val="12"/>
              </w:numPr>
              <w:spacing w:after="0" w:line="240" w:lineRule="auto"/>
              <w:ind w:left="350" w:hanging="283"/>
              <w:rPr>
                <w:rFonts w:ascii="Arial TUR" w:eastAsia="Times New Roman" w:hAnsi="Arial TUR" w:cs="Arial TUR"/>
                <w:color w:val="595959" w:themeColor="text1" w:themeTint="A6"/>
                <w:sz w:val="18"/>
                <w:szCs w:val="18"/>
                <w:lang w:eastAsia="tr-TR"/>
              </w:rPr>
            </w:pPr>
            <w:proofErr w:type="spellStart"/>
            <w:r w:rsidRPr="00D40E0D">
              <w:rPr>
                <w:rFonts w:ascii="Arial TUR" w:eastAsia="Times New Roman" w:hAnsi="Arial TUR" w:cs="Arial TUR"/>
                <w:color w:val="595959" w:themeColor="text1" w:themeTint="A6"/>
                <w:sz w:val="18"/>
                <w:szCs w:val="18"/>
                <w:lang w:eastAsia="tr-TR"/>
              </w:rPr>
              <w:t>Sinapsların</w:t>
            </w:r>
            <w:proofErr w:type="spellEnd"/>
            <w:r w:rsidRPr="00D40E0D">
              <w:rPr>
                <w:rFonts w:ascii="Arial TUR" w:eastAsia="Times New Roman" w:hAnsi="Arial TUR" w:cs="Arial TUR"/>
                <w:color w:val="595959" w:themeColor="text1" w:themeTint="A6"/>
                <w:sz w:val="18"/>
                <w:szCs w:val="18"/>
                <w:lang w:eastAsia="tr-TR"/>
              </w:rPr>
              <w:t xml:space="preserve"> yapılarını, </w:t>
            </w:r>
            <w:proofErr w:type="spellStart"/>
            <w:r w:rsidRPr="00D40E0D">
              <w:rPr>
                <w:rFonts w:ascii="Arial TUR" w:eastAsia="Times New Roman" w:hAnsi="Arial TUR" w:cs="Arial TUR"/>
                <w:color w:val="595959" w:themeColor="text1" w:themeTint="A6"/>
                <w:sz w:val="18"/>
                <w:szCs w:val="18"/>
                <w:lang w:eastAsia="tr-TR"/>
              </w:rPr>
              <w:t>nörotransmitterlerin</w:t>
            </w:r>
            <w:proofErr w:type="spellEnd"/>
            <w:r w:rsidRPr="00D40E0D">
              <w:rPr>
                <w:rFonts w:ascii="Arial TUR" w:eastAsia="Times New Roman" w:hAnsi="Arial TUR" w:cs="Arial TUR"/>
                <w:color w:val="595959" w:themeColor="text1" w:themeTint="A6"/>
                <w:sz w:val="18"/>
                <w:szCs w:val="18"/>
                <w:lang w:eastAsia="tr-TR"/>
              </w:rPr>
              <w:t xml:space="preserve"> salınımını ve </w:t>
            </w:r>
            <w:proofErr w:type="spellStart"/>
            <w:r w:rsidRPr="00D40E0D">
              <w:rPr>
                <w:rFonts w:ascii="Arial TUR" w:eastAsia="Times New Roman" w:hAnsi="Arial TUR" w:cs="Arial TUR"/>
                <w:color w:val="595959" w:themeColor="text1" w:themeTint="A6"/>
                <w:sz w:val="18"/>
                <w:szCs w:val="18"/>
                <w:lang w:eastAsia="tr-TR"/>
              </w:rPr>
              <w:t>postsinaptik</w:t>
            </w:r>
            <w:proofErr w:type="spellEnd"/>
            <w:r w:rsidRPr="00D40E0D">
              <w:rPr>
                <w:rFonts w:ascii="Arial TUR" w:eastAsia="Times New Roman" w:hAnsi="Arial TUR" w:cs="Arial TUR"/>
                <w:color w:val="595959" w:themeColor="text1" w:themeTint="A6"/>
                <w:sz w:val="18"/>
                <w:szCs w:val="18"/>
                <w:lang w:eastAsia="tr-TR"/>
              </w:rPr>
              <w:t xml:space="preserve"> reseptörlerin </w:t>
            </w:r>
            <w:proofErr w:type="spellStart"/>
            <w:r w:rsidRPr="00D40E0D">
              <w:rPr>
                <w:rFonts w:ascii="Arial TUR" w:eastAsia="Times New Roman" w:hAnsi="Arial TUR" w:cs="Arial TUR"/>
                <w:color w:val="595959" w:themeColor="text1" w:themeTint="A6"/>
                <w:sz w:val="18"/>
                <w:szCs w:val="18"/>
                <w:lang w:eastAsia="tr-TR"/>
              </w:rPr>
              <w:t>akti</w:t>
            </w:r>
            <w:proofErr w:type="spellEnd"/>
            <w:r w:rsidRPr="00D40E0D">
              <w:rPr>
                <w:rFonts w:ascii="Arial TUR" w:eastAsia="Times New Roman" w:hAnsi="Arial TUR" w:cs="Arial TUR"/>
                <w:color w:val="595959" w:themeColor="text1" w:themeTint="A6"/>
                <w:sz w:val="18"/>
                <w:szCs w:val="18"/>
                <w:lang w:eastAsia="tr-TR"/>
              </w:rPr>
              <w:t xml:space="preserve">- </w:t>
            </w:r>
            <w:proofErr w:type="spellStart"/>
            <w:r w:rsidRPr="00D40E0D">
              <w:rPr>
                <w:rFonts w:ascii="Arial TUR" w:eastAsia="Times New Roman" w:hAnsi="Arial TUR" w:cs="Arial TUR"/>
                <w:color w:val="595959" w:themeColor="text1" w:themeTint="A6"/>
                <w:sz w:val="18"/>
                <w:szCs w:val="18"/>
                <w:lang w:eastAsia="tr-TR"/>
              </w:rPr>
              <w:t>vitelerini</w:t>
            </w:r>
            <w:proofErr w:type="spellEnd"/>
            <w:r w:rsidRPr="00D40E0D">
              <w:rPr>
                <w:rFonts w:ascii="Arial TUR" w:eastAsia="Times New Roman" w:hAnsi="Arial TUR" w:cs="Arial TUR"/>
                <w:color w:val="595959" w:themeColor="text1" w:themeTint="A6"/>
                <w:sz w:val="18"/>
                <w:szCs w:val="18"/>
                <w:lang w:eastAsia="tr-TR"/>
              </w:rPr>
              <w:t xml:space="preserve"> tanımlayabilme, </w:t>
            </w:r>
            <w:proofErr w:type="spellStart"/>
            <w:r w:rsidRPr="00D40E0D">
              <w:rPr>
                <w:rFonts w:ascii="Arial TUR" w:eastAsia="Times New Roman" w:hAnsi="Arial TUR" w:cs="Arial TUR"/>
                <w:color w:val="595959" w:themeColor="text1" w:themeTint="A6"/>
                <w:sz w:val="18"/>
                <w:szCs w:val="18"/>
                <w:lang w:eastAsia="tr-TR"/>
              </w:rPr>
              <w:t>Otoreseptörlerin</w:t>
            </w:r>
            <w:proofErr w:type="spellEnd"/>
            <w:r w:rsidRPr="00D40E0D">
              <w:rPr>
                <w:rFonts w:ascii="Arial TUR" w:eastAsia="Times New Roman" w:hAnsi="Arial TUR" w:cs="Arial TUR"/>
                <w:color w:val="595959" w:themeColor="text1" w:themeTint="A6"/>
                <w:sz w:val="18"/>
                <w:szCs w:val="18"/>
                <w:lang w:eastAsia="tr-TR"/>
              </w:rPr>
              <w:t xml:space="preserve"> ve </w:t>
            </w:r>
            <w:proofErr w:type="spellStart"/>
            <w:r w:rsidRPr="00D40E0D">
              <w:rPr>
                <w:rFonts w:ascii="Arial TUR" w:eastAsia="Times New Roman" w:hAnsi="Arial TUR" w:cs="Arial TUR"/>
                <w:color w:val="595959" w:themeColor="text1" w:themeTint="A6"/>
                <w:sz w:val="18"/>
                <w:szCs w:val="18"/>
                <w:lang w:eastAsia="tr-TR"/>
              </w:rPr>
              <w:t>akso-aksonik</w:t>
            </w:r>
            <w:proofErr w:type="spellEnd"/>
            <w:r w:rsidRPr="00D40E0D">
              <w:rPr>
                <w:rFonts w:ascii="Arial TUR" w:eastAsia="Times New Roman" w:hAnsi="Arial TUR" w:cs="Arial TUR"/>
                <w:color w:val="595959" w:themeColor="text1" w:themeTint="A6"/>
                <w:sz w:val="18"/>
                <w:szCs w:val="18"/>
                <w:lang w:eastAsia="tr-TR"/>
              </w:rPr>
              <w:t xml:space="preserve"> </w:t>
            </w:r>
            <w:proofErr w:type="spellStart"/>
            <w:r w:rsidRPr="00D40E0D">
              <w:rPr>
                <w:rFonts w:ascii="Arial TUR" w:eastAsia="Times New Roman" w:hAnsi="Arial TUR" w:cs="Arial TUR"/>
                <w:color w:val="595959" w:themeColor="text1" w:themeTint="A6"/>
                <w:sz w:val="18"/>
                <w:szCs w:val="18"/>
                <w:lang w:eastAsia="tr-TR"/>
              </w:rPr>
              <w:t>sinapsların</w:t>
            </w:r>
            <w:proofErr w:type="spellEnd"/>
            <w:r w:rsidRPr="00D40E0D">
              <w:rPr>
                <w:rFonts w:ascii="Arial TUR" w:eastAsia="Times New Roman" w:hAnsi="Arial TUR" w:cs="Arial TUR"/>
                <w:color w:val="595959" w:themeColor="text1" w:themeTint="A6"/>
                <w:sz w:val="18"/>
                <w:szCs w:val="18"/>
                <w:lang w:eastAsia="tr-TR"/>
              </w:rPr>
              <w:t xml:space="preserve"> </w:t>
            </w:r>
            <w:proofErr w:type="spellStart"/>
            <w:r w:rsidRPr="00D40E0D">
              <w:rPr>
                <w:rFonts w:ascii="Arial TUR" w:eastAsia="Times New Roman" w:hAnsi="Arial TUR" w:cs="Arial TUR"/>
                <w:color w:val="595959" w:themeColor="text1" w:themeTint="A6"/>
                <w:sz w:val="18"/>
                <w:szCs w:val="18"/>
                <w:lang w:eastAsia="tr-TR"/>
              </w:rPr>
              <w:t>sinaptik</w:t>
            </w:r>
            <w:proofErr w:type="spellEnd"/>
            <w:r w:rsidRPr="00D40E0D">
              <w:rPr>
                <w:rFonts w:ascii="Arial TUR" w:eastAsia="Times New Roman" w:hAnsi="Arial TUR" w:cs="Arial TUR"/>
                <w:color w:val="595959" w:themeColor="text1" w:themeTint="A6"/>
                <w:sz w:val="18"/>
                <w:szCs w:val="18"/>
                <w:lang w:eastAsia="tr-TR"/>
              </w:rPr>
              <w:t xml:space="preserve"> iletişimdeki rolünü ve </w:t>
            </w:r>
            <w:proofErr w:type="spellStart"/>
            <w:r w:rsidRPr="00D40E0D">
              <w:rPr>
                <w:rFonts w:ascii="Arial TUR" w:eastAsia="Times New Roman" w:hAnsi="Arial TUR" w:cs="Arial TUR"/>
                <w:color w:val="595959" w:themeColor="text1" w:themeTint="A6"/>
                <w:sz w:val="18"/>
                <w:szCs w:val="18"/>
                <w:lang w:eastAsia="tr-TR"/>
              </w:rPr>
              <w:t>nöroregüla-tör</w:t>
            </w:r>
            <w:proofErr w:type="spellEnd"/>
            <w:r w:rsidRPr="00D40E0D">
              <w:rPr>
                <w:rFonts w:ascii="Arial TUR" w:eastAsia="Times New Roman" w:hAnsi="Arial TUR" w:cs="Arial TUR"/>
                <w:color w:val="595959" w:themeColor="text1" w:themeTint="A6"/>
                <w:sz w:val="18"/>
                <w:szCs w:val="18"/>
                <w:lang w:eastAsia="tr-TR"/>
              </w:rPr>
              <w:t xml:space="preserve"> ve hormonların </w:t>
            </w:r>
            <w:proofErr w:type="spellStart"/>
            <w:r w:rsidRPr="00D40E0D">
              <w:rPr>
                <w:rFonts w:ascii="Arial TUR" w:eastAsia="Times New Roman" w:hAnsi="Arial TUR" w:cs="Arial TUR"/>
                <w:color w:val="595959" w:themeColor="text1" w:themeTint="A6"/>
                <w:sz w:val="18"/>
                <w:szCs w:val="18"/>
                <w:lang w:eastAsia="tr-TR"/>
              </w:rPr>
              <w:t>sinaptik</w:t>
            </w:r>
            <w:proofErr w:type="spellEnd"/>
            <w:r w:rsidRPr="00D40E0D">
              <w:rPr>
                <w:rFonts w:ascii="Arial TUR" w:eastAsia="Times New Roman" w:hAnsi="Arial TUR" w:cs="Arial TUR"/>
                <w:color w:val="595959" w:themeColor="text1" w:themeTint="A6"/>
                <w:sz w:val="18"/>
                <w:szCs w:val="18"/>
                <w:lang w:eastAsia="tr-TR"/>
              </w:rPr>
              <w:t xml:space="preserve"> olmayan iletişimdeki rolünü tanımlayabilme</w:t>
            </w:r>
          </w:p>
          <w:p w:rsidR="00D40E0D" w:rsidRPr="00D40E0D" w:rsidRDefault="00D40E0D" w:rsidP="00077556">
            <w:pPr>
              <w:pStyle w:val="ListeParagraf"/>
              <w:numPr>
                <w:ilvl w:val="0"/>
                <w:numId w:val="12"/>
              </w:numPr>
              <w:tabs>
                <w:tab w:val="left" w:pos="885"/>
              </w:tabs>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 xml:space="preserve">Merkezi sinir sisteminin </w:t>
            </w:r>
            <w:proofErr w:type="gramStart"/>
            <w:r w:rsidRPr="00D40E0D">
              <w:rPr>
                <w:rFonts w:ascii="Arial TUR" w:eastAsia="Times New Roman" w:hAnsi="Arial TUR" w:cs="Arial TUR"/>
                <w:color w:val="595959" w:themeColor="text1" w:themeTint="A6"/>
                <w:sz w:val="18"/>
                <w:szCs w:val="18"/>
                <w:lang w:eastAsia="tr-TR"/>
              </w:rPr>
              <w:t>işleyişini  alt</w:t>
            </w:r>
            <w:proofErr w:type="gramEnd"/>
            <w:r w:rsidRPr="00D40E0D">
              <w:rPr>
                <w:rFonts w:ascii="Arial TUR" w:eastAsia="Times New Roman" w:hAnsi="Arial TUR" w:cs="Arial TUR"/>
                <w:color w:val="595959" w:themeColor="text1" w:themeTint="A6"/>
                <w:sz w:val="18"/>
                <w:szCs w:val="18"/>
                <w:lang w:eastAsia="tr-TR"/>
              </w:rPr>
              <w:t xml:space="preserve"> </w:t>
            </w:r>
            <w:proofErr w:type="spellStart"/>
            <w:r w:rsidRPr="00D40E0D">
              <w:rPr>
                <w:rFonts w:ascii="Arial TUR" w:eastAsia="Times New Roman" w:hAnsi="Arial TUR" w:cs="Arial TUR"/>
                <w:color w:val="595959" w:themeColor="text1" w:themeTint="A6"/>
                <w:sz w:val="18"/>
                <w:szCs w:val="18"/>
                <w:lang w:eastAsia="tr-TR"/>
              </w:rPr>
              <w:t>brimlerininin</w:t>
            </w:r>
            <w:proofErr w:type="spellEnd"/>
            <w:r w:rsidRPr="00D40E0D">
              <w:rPr>
                <w:rFonts w:ascii="Arial TUR" w:eastAsia="Times New Roman" w:hAnsi="Arial TUR" w:cs="Arial TUR"/>
                <w:color w:val="595959" w:themeColor="text1" w:themeTint="A6"/>
                <w:sz w:val="18"/>
                <w:szCs w:val="18"/>
                <w:lang w:eastAsia="tr-TR"/>
              </w:rPr>
              <w:t xml:space="preserve"> fonksiyonlarını anlatabilme ana hatlarıyla merkezi sinir sistemini tanımlayabilme</w:t>
            </w:r>
          </w:p>
          <w:p w:rsidR="00D40E0D" w:rsidRPr="00D40E0D" w:rsidRDefault="00D40E0D" w:rsidP="00077556">
            <w:pPr>
              <w:pStyle w:val="ListeParagraf"/>
              <w:numPr>
                <w:ilvl w:val="0"/>
                <w:numId w:val="12"/>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 xml:space="preserve">Beyinde yer alan </w:t>
            </w:r>
            <w:proofErr w:type="spellStart"/>
            <w:r w:rsidRPr="00D40E0D">
              <w:rPr>
                <w:rFonts w:ascii="Arial TUR" w:eastAsia="Times New Roman" w:hAnsi="Arial TUR" w:cs="Arial TUR"/>
                <w:color w:val="595959" w:themeColor="text1" w:themeTint="A6"/>
                <w:sz w:val="18"/>
                <w:szCs w:val="18"/>
                <w:lang w:eastAsia="tr-TR"/>
              </w:rPr>
              <w:t>monoaminerjik</w:t>
            </w:r>
            <w:proofErr w:type="spellEnd"/>
            <w:r w:rsidRPr="00D40E0D">
              <w:rPr>
                <w:rFonts w:ascii="Arial TUR" w:eastAsia="Times New Roman" w:hAnsi="Arial TUR" w:cs="Arial TUR"/>
                <w:color w:val="595959" w:themeColor="text1" w:themeTint="A6"/>
                <w:sz w:val="18"/>
                <w:szCs w:val="18"/>
                <w:lang w:eastAsia="tr-TR"/>
              </w:rPr>
              <w:t xml:space="preserve"> yolaklarla bu yolaklar üzerinde etkisi olan </w:t>
            </w:r>
            <w:proofErr w:type="spellStart"/>
            <w:r w:rsidRPr="00D40E0D">
              <w:rPr>
                <w:rFonts w:ascii="Arial TUR" w:eastAsia="Times New Roman" w:hAnsi="Arial TUR" w:cs="Arial TUR"/>
                <w:color w:val="595959" w:themeColor="text1" w:themeTint="A6"/>
                <w:sz w:val="18"/>
                <w:szCs w:val="18"/>
                <w:lang w:eastAsia="tr-TR"/>
              </w:rPr>
              <w:t>ilaçlarınetkisini</w:t>
            </w:r>
            <w:proofErr w:type="spellEnd"/>
            <w:r w:rsidRPr="00D40E0D">
              <w:rPr>
                <w:rFonts w:ascii="Arial TUR" w:eastAsia="Times New Roman" w:hAnsi="Arial TUR" w:cs="Arial TUR"/>
                <w:color w:val="595959" w:themeColor="text1" w:themeTint="A6"/>
                <w:sz w:val="18"/>
                <w:szCs w:val="18"/>
                <w:lang w:eastAsia="tr-TR"/>
              </w:rPr>
              <w:t xml:space="preserve">  </w:t>
            </w:r>
            <w:proofErr w:type="spellStart"/>
            <w:r w:rsidRPr="00D40E0D">
              <w:rPr>
                <w:rFonts w:ascii="Arial TUR" w:eastAsia="Times New Roman" w:hAnsi="Arial TUR" w:cs="Arial TUR"/>
                <w:color w:val="595959" w:themeColor="text1" w:themeTint="A6"/>
                <w:sz w:val="18"/>
                <w:szCs w:val="18"/>
                <w:lang w:eastAsia="tr-TR"/>
              </w:rPr>
              <w:t>tanımlanmlayabilme</w:t>
            </w:r>
            <w:proofErr w:type="spellEnd"/>
            <w:r w:rsidRPr="00D40E0D">
              <w:rPr>
                <w:color w:val="595959" w:themeColor="text1" w:themeTint="A6"/>
              </w:rPr>
              <w:t xml:space="preserve"> </w:t>
            </w:r>
            <w:proofErr w:type="gramStart"/>
            <w:r w:rsidRPr="00D40E0D">
              <w:rPr>
                <w:rFonts w:ascii="Arial TUR" w:eastAsia="Times New Roman" w:hAnsi="Arial TUR" w:cs="Arial TUR"/>
                <w:color w:val="595959" w:themeColor="text1" w:themeTint="A6"/>
                <w:sz w:val="18"/>
                <w:szCs w:val="18"/>
                <w:lang w:eastAsia="tr-TR"/>
              </w:rPr>
              <w:t>Amino</w:t>
            </w:r>
            <w:proofErr w:type="gramEnd"/>
            <w:r w:rsidRPr="00D40E0D">
              <w:rPr>
                <w:rFonts w:ascii="Arial TUR" w:eastAsia="Times New Roman" w:hAnsi="Arial TUR" w:cs="Arial TUR"/>
                <w:color w:val="595959" w:themeColor="text1" w:themeTint="A6"/>
                <w:sz w:val="18"/>
                <w:szCs w:val="18"/>
                <w:lang w:eastAsia="tr-TR"/>
              </w:rPr>
              <w:t xml:space="preserve"> asit yapıdaki </w:t>
            </w:r>
            <w:proofErr w:type="spellStart"/>
            <w:r w:rsidRPr="00D40E0D">
              <w:rPr>
                <w:rFonts w:ascii="Arial TUR" w:eastAsia="Times New Roman" w:hAnsi="Arial TUR" w:cs="Arial TUR"/>
                <w:color w:val="595959" w:themeColor="text1" w:themeTint="A6"/>
                <w:sz w:val="18"/>
                <w:szCs w:val="18"/>
                <w:lang w:eastAsia="tr-TR"/>
              </w:rPr>
              <w:t>nörotransmitterler</w:t>
            </w:r>
            <w:proofErr w:type="spellEnd"/>
            <w:r w:rsidRPr="00D40E0D">
              <w:rPr>
                <w:rFonts w:ascii="Arial TUR" w:eastAsia="Times New Roman" w:hAnsi="Arial TUR" w:cs="Arial TUR"/>
                <w:color w:val="595959" w:themeColor="text1" w:themeTint="A6"/>
                <w:sz w:val="18"/>
                <w:szCs w:val="18"/>
                <w:lang w:eastAsia="tr-TR"/>
              </w:rPr>
              <w:t xml:space="preserve"> üzerinden etkinlik gösteren nöronları etkileyen ilaçların </w:t>
            </w:r>
            <w:proofErr w:type="spellStart"/>
            <w:r w:rsidRPr="00D40E0D">
              <w:rPr>
                <w:rFonts w:ascii="Arial TUR" w:eastAsia="Times New Roman" w:hAnsi="Arial TUR" w:cs="Arial TUR"/>
                <w:color w:val="595959" w:themeColor="text1" w:themeTint="A6"/>
                <w:sz w:val="18"/>
                <w:szCs w:val="18"/>
                <w:lang w:eastAsia="tr-TR"/>
              </w:rPr>
              <w:t>tanımlanmlayabilme</w:t>
            </w:r>
            <w:proofErr w:type="spellEnd"/>
            <w:r w:rsidRPr="00D40E0D">
              <w:rPr>
                <w:rFonts w:ascii="Arial TUR" w:eastAsia="Times New Roman" w:hAnsi="Arial TUR" w:cs="Arial TUR"/>
                <w:color w:val="595959" w:themeColor="text1" w:themeTint="A6"/>
                <w:sz w:val="18"/>
                <w:szCs w:val="18"/>
                <w:lang w:eastAsia="tr-TR"/>
              </w:rPr>
              <w:t xml:space="preserve"> Nöronlar tarafından salınan </w:t>
            </w:r>
            <w:proofErr w:type="spellStart"/>
            <w:r w:rsidRPr="00D40E0D">
              <w:rPr>
                <w:rFonts w:ascii="Arial TUR" w:eastAsia="Times New Roman" w:hAnsi="Arial TUR" w:cs="Arial TUR"/>
                <w:color w:val="595959" w:themeColor="text1" w:themeTint="A6"/>
                <w:sz w:val="18"/>
                <w:szCs w:val="18"/>
                <w:lang w:eastAsia="tr-TR"/>
              </w:rPr>
              <w:t>peptidlerin</w:t>
            </w:r>
            <w:proofErr w:type="spellEnd"/>
            <w:r w:rsidRPr="00D40E0D">
              <w:rPr>
                <w:rFonts w:ascii="Arial TUR" w:eastAsia="Times New Roman" w:hAnsi="Arial TUR" w:cs="Arial TUR"/>
                <w:color w:val="595959" w:themeColor="text1" w:themeTint="A6"/>
                <w:sz w:val="18"/>
                <w:szCs w:val="18"/>
                <w:lang w:eastAsia="tr-TR"/>
              </w:rPr>
              <w:t xml:space="preserve">, </w:t>
            </w:r>
            <w:proofErr w:type="spellStart"/>
            <w:r w:rsidRPr="00D40E0D">
              <w:rPr>
                <w:rFonts w:ascii="Arial TUR" w:eastAsia="Times New Roman" w:hAnsi="Arial TUR" w:cs="Arial TUR"/>
                <w:color w:val="595959" w:themeColor="text1" w:themeTint="A6"/>
                <w:sz w:val="18"/>
                <w:szCs w:val="18"/>
                <w:lang w:eastAsia="tr-TR"/>
              </w:rPr>
              <w:t>lipidlerin</w:t>
            </w:r>
            <w:proofErr w:type="spellEnd"/>
            <w:r w:rsidRPr="00D40E0D">
              <w:rPr>
                <w:rFonts w:ascii="Arial TUR" w:eastAsia="Times New Roman" w:hAnsi="Arial TUR" w:cs="Arial TUR"/>
                <w:color w:val="595959" w:themeColor="text1" w:themeTint="A6"/>
                <w:sz w:val="18"/>
                <w:szCs w:val="18"/>
                <w:lang w:eastAsia="tr-TR"/>
              </w:rPr>
              <w:t xml:space="preserve">, </w:t>
            </w:r>
            <w:proofErr w:type="spellStart"/>
            <w:r w:rsidRPr="00D40E0D">
              <w:rPr>
                <w:rFonts w:ascii="Arial TUR" w:eastAsia="Times New Roman" w:hAnsi="Arial TUR" w:cs="Arial TUR"/>
                <w:color w:val="595959" w:themeColor="text1" w:themeTint="A6"/>
                <w:sz w:val="18"/>
                <w:szCs w:val="18"/>
                <w:lang w:eastAsia="tr-TR"/>
              </w:rPr>
              <w:t>nükleozidlerin</w:t>
            </w:r>
            <w:proofErr w:type="spellEnd"/>
            <w:r w:rsidRPr="00D40E0D">
              <w:rPr>
                <w:rFonts w:ascii="Arial TUR" w:eastAsia="Times New Roman" w:hAnsi="Arial TUR" w:cs="Arial TUR"/>
                <w:color w:val="595959" w:themeColor="text1" w:themeTint="A6"/>
                <w:sz w:val="18"/>
                <w:szCs w:val="18"/>
                <w:lang w:eastAsia="tr-TR"/>
              </w:rPr>
              <w:t xml:space="preserve"> ve çözünür gazların oluşturduğu etkilerini tanımlayabilme</w:t>
            </w:r>
          </w:p>
          <w:p w:rsidR="00D40E0D" w:rsidRPr="00D40E0D" w:rsidRDefault="00D40E0D" w:rsidP="00077556">
            <w:pPr>
              <w:pStyle w:val="ListeParagraf"/>
              <w:numPr>
                <w:ilvl w:val="0"/>
                <w:numId w:val="12"/>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 xml:space="preserve">Nöronlar tarafından salınan </w:t>
            </w:r>
            <w:proofErr w:type="spellStart"/>
            <w:r w:rsidRPr="00D40E0D">
              <w:rPr>
                <w:rFonts w:ascii="Arial TUR" w:eastAsia="Times New Roman" w:hAnsi="Arial TUR" w:cs="Arial TUR"/>
                <w:color w:val="595959" w:themeColor="text1" w:themeTint="A6"/>
                <w:sz w:val="18"/>
                <w:szCs w:val="18"/>
                <w:lang w:eastAsia="tr-TR"/>
              </w:rPr>
              <w:t>peptidlerin</w:t>
            </w:r>
            <w:proofErr w:type="spellEnd"/>
            <w:r w:rsidRPr="00D40E0D">
              <w:rPr>
                <w:rFonts w:ascii="Arial TUR" w:eastAsia="Times New Roman" w:hAnsi="Arial TUR" w:cs="Arial TUR"/>
                <w:color w:val="595959" w:themeColor="text1" w:themeTint="A6"/>
                <w:sz w:val="18"/>
                <w:szCs w:val="18"/>
                <w:lang w:eastAsia="tr-TR"/>
              </w:rPr>
              <w:t xml:space="preserve">, </w:t>
            </w:r>
            <w:proofErr w:type="spellStart"/>
            <w:r w:rsidRPr="00D40E0D">
              <w:rPr>
                <w:rFonts w:ascii="Arial TUR" w:eastAsia="Times New Roman" w:hAnsi="Arial TUR" w:cs="Arial TUR"/>
                <w:color w:val="595959" w:themeColor="text1" w:themeTint="A6"/>
                <w:sz w:val="18"/>
                <w:szCs w:val="18"/>
                <w:lang w:eastAsia="tr-TR"/>
              </w:rPr>
              <w:t>lipidlerin</w:t>
            </w:r>
            <w:proofErr w:type="spellEnd"/>
            <w:r w:rsidRPr="00D40E0D">
              <w:rPr>
                <w:rFonts w:ascii="Arial TUR" w:eastAsia="Times New Roman" w:hAnsi="Arial TUR" w:cs="Arial TUR"/>
                <w:color w:val="595959" w:themeColor="text1" w:themeTint="A6"/>
                <w:sz w:val="18"/>
                <w:szCs w:val="18"/>
                <w:lang w:eastAsia="tr-TR"/>
              </w:rPr>
              <w:t xml:space="preserve">, </w:t>
            </w:r>
            <w:proofErr w:type="spellStart"/>
            <w:r w:rsidRPr="00D40E0D">
              <w:rPr>
                <w:rFonts w:ascii="Arial TUR" w:eastAsia="Times New Roman" w:hAnsi="Arial TUR" w:cs="Arial TUR"/>
                <w:color w:val="595959" w:themeColor="text1" w:themeTint="A6"/>
                <w:sz w:val="18"/>
                <w:szCs w:val="18"/>
                <w:lang w:eastAsia="tr-TR"/>
              </w:rPr>
              <w:t>nükleozidlerin</w:t>
            </w:r>
            <w:proofErr w:type="spellEnd"/>
            <w:r w:rsidRPr="00D40E0D">
              <w:rPr>
                <w:rFonts w:ascii="Arial TUR" w:eastAsia="Times New Roman" w:hAnsi="Arial TUR" w:cs="Arial TUR"/>
                <w:color w:val="595959" w:themeColor="text1" w:themeTint="A6"/>
                <w:sz w:val="18"/>
                <w:szCs w:val="18"/>
                <w:lang w:eastAsia="tr-TR"/>
              </w:rPr>
              <w:t xml:space="preserve"> ve çözünür gazların oluşturduğu etkilerin tanımlayabilme</w:t>
            </w:r>
          </w:p>
          <w:p w:rsidR="00D40E0D" w:rsidRPr="00D40E0D" w:rsidRDefault="00D40E0D" w:rsidP="00077556">
            <w:pPr>
              <w:pStyle w:val="ListeParagraf"/>
              <w:numPr>
                <w:ilvl w:val="0"/>
                <w:numId w:val="12"/>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Görme, işitme, denge ve kimyasal duyuların fizyolojik işleyişini açıklayabilme</w:t>
            </w:r>
          </w:p>
          <w:p w:rsidR="00D40E0D" w:rsidRPr="00D40E0D" w:rsidRDefault="00D40E0D" w:rsidP="00077556">
            <w:pPr>
              <w:pStyle w:val="ListeParagraf"/>
              <w:numPr>
                <w:ilvl w:val="0"/>
                <w:numId w:val="12"/>
              </w:numPr>
              <w:spacing w:after="0" w:line="240" w:lineRule="auto"/>
              <w:ind w:left="350" w:hanging="283"/>
              <w:rPr>
                <w:rFonts w:ascii="Arial TUR" w:eastAsia="Times New Roman" w:hAnsi="Arial TUR" w:cs="Arial TUR"/>
                <w:color w:val="595959" w:themeColor="text1" w:themeTint="A6"/>
                <w:sz w:val="18"/>
                <w:szCs w:val="18"/>
                <w:lang w:eastAsia="tr-TR"/>
              </w:rPr>
            </w:pPr>
            <w:proofErr w:type="gramStart"/>
            <w:r w:rsidRPr="00D40E0D">
              <w:rPr>
                <w:rFonts w:ascii="Arial TUR" w:eastAsia="Times New Roman" w:hAnsi="Arial TUR" w:cs="Arial TUR"/>
                <w:color w:val="595959" w:themeColor="text1" w:themeTint="A6"/>
                <w:sz w:val="18"/>
                <w:szCs w:val="18"/>
                <w:lang w:eastAsia="tr-TR"/>
              </w:rPr>
              <w:t>Öğrenme  ,Belleğin</w:t>
            </w:r>
            <w:proofErr w:type="gramEnd"/>
            <w:r w:rsidRPr="00D40E0D">
              <w:rPr>
                <w:rFonts w:ascii="Arial TUR" w:eastAsia="Times New Roman" w:hAnsi="Arial TUR" w:cs="Arial TUR"/>
                <w:color w:val="595959" w:themeColor="text1" w:themeTint="A6"/>
                <w:sz w:val="18"/>
                <w:szCs w:val="18"/>
                <w:lang w:eastAsia="tr-TR"/>
              </w:rPr>
              <w:t xml:space="preserve"> ve duygununun oluşumunu tanımlayabilme</w:t>
            </w:r>
          </w:p>
          <w:p w:rsidR="00D40E0D" w:rsidRPr="00D40E0D" w:rsidRDefault="00D40E0D" w:rsidP="00077556">
            <w:pPr>
              <w:pStyle w:val="ListeParagraf"/>
              <w:numPr>
                <w:ilvl w:val="0"/>
                <w:numId w:val="12"/>
              </w:numPr>
              <w:ind w:left="350" w:hanging="283"/>
              <w:rPr>
                <w:rFonts w:ascii="Arial TUR" w:eastAsia="Times New Roman" w:hAnsi="Arial TUR" w:cs="Arial TUR"/>
                <w:color w:val="595959" w:themeColor="text1" w:themeTint="A6"/>
                <w:sz w:val="18"/>
                <w:szCs w:val="18"/>
                <w:lang w:eastAsia="tr-TR"/>
              </w:rPr>
            </w:pPr>
            <w:proofErr w:type="spellStart"/>
            <w:proofErr w:type="gramStart"/>
            <w:r w:rsidRPr="00D40E0D">
              <w:rPr>
                <w:rFonts w:ascii="Arial TUR" w:eastAsia="Times New Roman" w:hAnsi="Arial TUR" w:cs="Arial TUR"/>
                <w:color w:val="595959" w:themeColor="text1" w:themeTint="A6"/>
                <w:sz w:val="18"/>
                <w:szCs w:val="18"/>
                <w:lang w:eastAsia="tr-TR"/>
              </w:rPr>
              <w:t>Şizofreni,duygulanım</w:t>
            </w:r>
            <w:proofErr w:type="spellEnd"/>
            <w:proofErr w:type="gramEnd"/>
            <w:r w:rsidRPr="00D40E0D">
              <w:rPr>
                <w:rFonts w:ascii="Arial TUR" w:eastAsia="Times New Roman" w:hAnsi="Arial TUR" w:cs="Arial TUR"/>
                <w:color w:val="595959" w:themeColor="text1" w:themeTint="A6"/>
                <w:sz w:val="18"/>
                <w:szCs w:val="18"/>
                <w:lang w:eastAsia="tr-TR"/>
              </w:rPr>
              <w:t xml:space="preserve">  bozuklukları ve </w:t>
            </w:r>
            <w:proofErr w:type="spellStart"/>
            <w:r w:rsidRPr="00D40E0D">
              <w:rPr>
                <w:rFonts w:ascii="Arial TUR" w:eastAsia="Times New Roman" w:hAnsi="Arial TUR" w:cs="Arial TUR"/>
                <w:color w:val="595959" w:themeColor="text1" w:themeTint="A6"/>
                <w:sz w:val="18"/>
                <w:szCs w:val="18"/>
                <w:lang w:eastAsia="tr-TR"/>
              </w:rPr>
              <w:t>anksiyete</w:t>
            </w:r>
            <w:proofErr w:type="spellEnd"/>
            <w:r w:rsidRPr="00D40E0D">
              <w:rPr>
                <w:rFonts w:ascii="Arial TUR" w:eastAsia="Times New Roman" w:hAnsi="Arial TUR" w:cs="Arial TUR"/>
                <w:color w:val="595959" w:themeColor="text1" w:themeTint="A6"/>
                <w:sz w:val="18"/>
                <w:szCs w:val="18"/>
                <w:lang w:eastAsia="tr-TR"/>
              </w:rPr>
              <w:t xml:space="preserve"> bozuklukları </w:t>
            </w:r>
            <w:proofErr w:type="spellStart"/>
            <w:r w:rsidRPr="00D40E0D">
              <w:rPr>
                <w:rFonts w:ascii="Arial TUR" w:eastAsia="Times New Roman" w:hAnsi="Arial TUR" w:cs="Arial TUR"/>
                <w:color w:val="595959" w:themeColor="text1" w:themeTint="A6"/>
                <w:sz w:val="18"/>
                <w:szCs w:val="18"/>
                <w:lang w:eastAsia="tr-TR"/>
              </w:rPr>
              <w:t>tanımlayabilm</w:t>
            </w:r>
            <w:proofErr w:type="spellEnd"/>
            <w:r w:rsidRPr="00D40E0D">
              <w:rPr>
                <w:rFonts w:ascii="Arial TUR" w:eastAsia="Times New Roman" w:hAnsi="Arial TUR" w:cs="Arial TUR"/>
                <w:color w:val="595959" w:themeColor="text1" w:themeTint="A6"/>
                <w:sz w:val="18"/>
                <w:szCs w:val="18"/>
                <w:lang w:eastAsia="tr-TR"/>
              </w:rPr>
              <w:t xml:space="preserve"> e</w:t>
            </w:r>
          </w:p>
          <w:p w:rsidR="00D40E0D" w:rsidRPr="00D40E0D" w:rsidRDefault="00D40E0D" w:rsidP="00077556">
            <w:pPr>
              <w:pStyle w:val="ListeParagraf"/>
              <w:numPr>
                <w:ilvl w:val="0"/>
                <w:numId w:val="12"/>
              </w:numPr>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Nörolojik bozuklukları tanımlayabilme</w:t>
            </w:r>
          </w:p>
          <w:p w:rsidR="00D40E0D" w:rsidRPr="00D40E0D" w:rsidRDefault="00D40E0D" w:rsidP="00077556">
            <w:pPr>
              <w:pStyle w:val="ListeParagraf"/>
              <w:numPr>
                <w:ilvl w:val="0"/>
                <w:numId w:val="12"/>
              </w:numPr>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 xml:space="preserve">Uyku </w:t>
            </w:r>
            <w:proofErr w:type="spellStart"/>
            <w:r w:rsidRPr="00D40E0D">
              <w:rPr>
                <w:rFonts w:ascii="Arial TUR" w:eastAsia="Times New Roman" w:hAnsi="Arial TUR" w:cs="Arial TUR"/>
                <w:color w:val="595959" w:themeColor="text1" w:themeTint="A6"/>
                <w:sz w:val="18"/>
                <w:szCs w:val="18"/>
                <w:lang w:eastAsia="tr-TR"/>
              </w:rPr>
              <w:t>nun</w:t>
            </w:r>
            <w:proofErr w:type="spellEnd"/>
            <w:r w:rsidRPr="00D40E0D">
              <w:rPr>
                <w:rFonts w:ascii="Arial TUR" w:eastAsia="Times New Roman" w:hAnsi="Arial TUR" w:cs="Arial TUR"/>
                <w:color w:val="595959" w:themeColor="text1" w:themeTint="A6"/>
                <w:sz w:val="18"/>
                <w:szCs w:val="18"/>
                <w:lang w:eastAsia="tr-TR"/>
              </w:rPr>
              <w:t xml:space="preserve"> fizyolojik ve </w:t>
            </w:r>
            <w:proofErr w:type="spellStart"/>
            <w:r w:rsidRPr="00D40E0D">
              <w:rPr>
                <w:rFonts w:ascii="Arial TUR" w:eastAsia="Times New Roman" w:hAnsi="Arial TUR" w:cs="Arial TUR"/>
                <w:color w:val="595959" w:themeColor="text1" w:themeTint="A6"/>
                <w:sz w:val="18"/>
                <w:szCs w:val="18"/>
                <w:lang w:eastAsia="tr-TR"/>
              </w:rPr>
              <w:t>fizyopatolojik</w:t>
            </w:r>
            <w:proofErr w:type="spellEnd"/>
            <w:r w:rsidRPr="00D40E0D">
              <w:rPr>
                <w:rFonts w:ascii="Arial TUR" w:eastAsia="Times New Roman" w:hAnsi="Arial TUR" w:cs="Arial TUR"/>
                <w:color w:val="595959" w:themeColor="text1" w:themeTint="A6"/>
                <w:sz w:val="18"/>
                <w:szCs w:val="18"/>
                <w:lang w:eastAsia="tr-TR"/>
              </w:rPr>
              <w:t xml:space="preserve"> </w:t>
            </w:r>
            <w:proofErr w:type="gramStart"/>
            <w:r w:rsidRPr="00D40E0D">
              <w:rPr>
                <w:rFonts w:ascii="Arial TUR" w:eastAsia="Times New Roman" w:hAnsi="Arial TUR" w:cs="Arial TUR"/>
                <w:color w:val="595959" w:themeColor="text1" w:themeTint="A6"/>
                <w:sz w:val="18"/>
                <w:szCs w:val="18"/>
                <w:lang w:eastAsia="tr-TR"/>
              </w:rPr>
              <w:t>yönlerini  ve</w:t>
            </w:r>
            <w:proofErr w:type="gramEnd"/>
            <w:r w:rsidRPr="00D40E0D">
              <w:rPr>
                <w:rFonts w:ascii="Arial TUR" w:eastAsia="Times New Roman" w:hAnsi="Arial TUR" w:cs="Arial TUR"/>
                <w:color w:val="595959" w:themeColor="text1" w:themeTint="A6"/>
                <w:sz w:val="18"/>
                <w:szCs w:val="18"/>
                <w:lang w:eastAsia="tr-TR"/>
              </w:rPr>
              <w:t xml:space="preserve"> biyolojik ritmi tanımlayabilme</w:t>
            </w:r>
          </w:p>
          <w:p w:rsidR="00D40E0D" w:rsidRPr="00D40E0D" w:rsidRDefault="00D40E0D" w:rsidP="00077556">
            <w:pPr>
              <w:pStyle w:val="ListeParagraf"/>
              <w:numPr>
                <w:ilvl w:val="0"/>
                <w:numId w:val="12"/>
              </w:numPr>
              <w:spacing w:after="0" w:line="240" w:lineRule="auto"/>
              <w:ind w:left="350" w:hanging="283"/>
              <w:rPr>
                <w:rFonts w:ascii="Arial TUR" w:eastAsia="Times New Roman" w:hAnsi="Arial TUR" w:cs="Arial TUR"/>
                <w:color w:val="595959" w:themeColor="text1" w:themeTint="A6"/>
                <w:sz w:val="18"/>
                <w:szCs w:val="18"/>
                <w:lang w:eastAsia="tr-TR"/>
              </w:rPr>
            </w:pPr>
            <w:r w:rsidRPr="00D40E0D">
              <w:rPr>
                <w:rFonts w:ascii="Arial TUR" w:eastAsia="Times New Roman" w:hAnsi="Arial TUR" w:cs="Arial TUR"/>
                <w:color w:val="595959" w:themeColor="text1" w:themeTint="A6"/>
                <w:sz w:val="18"/>
                <w:szCs w:val="18"/>
                <w:lang w:eastAsia="tr-TR"/>
              </w:rPr>
              <w:t xml:space="preserve">Otistik bozukluklar, dikkat </w:t>
            </w:r>
            <w:proofErr w:type="gramStart"/>
            <w:r w:rsidRPr="00D40E0D">
              <w:rPr>
                <w:rFonts w:ascii="Arial TUR" w:eastAsia="Times New Roman" w:hAnsi="Arial TUR" w:cs="Arial TUR"/>
                <w:color w:val="595959" w:themeColor="text1" w:themeTint="A6"/>
                <w:sz w:val="18"/>
                <w:szCs w:val="18"/>
                <w:lang w:eastAsia="tr-TR"/>
              </w:rPr>
              <w:t>eksikliği ,</w:t>
            </w:r>
            <w:proofErr w:type="spellStart"/>
            <w:r w:rsidRPr="00D40E0D">
              <w:rPr>
                <w:rFonts w:ascii="Arial TUR" w:eastAsia="Times New Roman" w:hAnsi="Arial TUR" w:cs="Arial TUR"/>
                <w:color w:val="595959" w:themeColor="text1" w:themeTint="A6"/>
                <w:sz w:val="18"/>
                <w:szCs w:val="18"/>
                <w:lang w:eastAsia="tr-TR"/>
              </w:rPr>
              <w:t>hiperaktivite</w:t>
            </w:r>
            <w:proofErr w:type="spellEnd"/>
            <w:proofErr w:type="gramEnd"/>
            <w:r w:rsidRPr="00D40E0D">
              <w:rPr>
                <w:rFonts w:ascii="Arial TUR" w:eastAsia="Times New Roman" w:hAnsi="Arial TUR" w:cs="Arial TUR"/>
                <w:color w:val="595959" w:themeColor="text1" w:themeTint="A6"/>
                <w:sz w:val="18"/>
                <w:szCs w:val="18"/>
                <w:lang w:eastAsia="tr-TR"/>
              </w:rPr>
              <w:t xml:space="preserve"> stres ve madde kötüye kullanımı bozukluklarını tanımlayabilme.</w:t>
            </w:r>
          </w:p>
        </w:tc>
      </w:tr>
    </w:tbl>
    <w:p w:rsidR="00F00DC8" w:rsidRDefault="00F00DC8" w:rsidP="009779DC"/>
    <w:p w:rsidR="00D40E0D" w:rsidRDefault="00D40E0D" w:rsidP="009779DC"/>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400300" w:rsidRPr="00E04702"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jc w:val="center"/>
              <w:rPr>
                <w:rFonts w:asciiTheme="majorHAnsi" w:eastAsia="Times New Roman" w:hAnsiTheme="majorHAnsi" w:cs="Arial TUR"/>
                <w:b/>
                <w:bCs/>
                <w:color w:val="666666"/>
                <w:sz w:val="18"/>
                <w:szCs w:val="18"/>
                <w:lang w:eastAsia="tr-TR"/>
              </w:rPr>
            </w:pPr>
            <w:proofErr w:type="spellStart"/>
            <w:r w:rsidRPr="00E04702">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AKTS</w:t>
            </w:r>
          </w:p>
        </w:tc>
      </w:tr>
      <w:tr w:rsidR="00400300" w:rsidRPr="00E04702" w:rsidTr="00077556">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E04702" w:rsidRDefault="00400300" w:rsidP="00970CA1">
            <w:pPr>
              <w:spacing w:after="0" w:line="240" w:lineRule="auto"/>
              <w:rPr>
                <w:rFonts w:asciiTheme="majorHAnsi" w:eastAsia="Times New Roman" w:hAnsiTheme="majorHAnsi" w:cs="Arial TUR"/>
                <w:color w:val="666666"/>
                <w:sz w:val="18"/>
                <w:szCs w:val="18"/>
                <w:lang w:eastAsia="tr-TR"/>
              </w:rPr>
            </w:pPr>
            <w:r w:rsidRPr="00E04702">
              <w:rPr>
                <w:rFonts w:asciiTheme="majorHAnsi" w:eastAsia="Times New Roman" w:hAnsiTheme="majorHAnsi" w:cs="Arial TUR"/>
                <w:color w:val="666666"/>
                <w:sz w:val="18"/>
                <w:szCs w:val="18"/>
                <w:lang w:eastAsia="tr-TR"/>
              </w:rPr>
              <w:t>Türkçe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PDR105GK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jc w:val="center"/>
              <w:rPr>
                <w:rFonts w:asciiTheme="majorHAnsi" w:eastAsia="Times New Roman" w:hAnsiTheme="majorHAnsi" w:cs="Arial TUR"/>
                <w:color w:val="666666"/>
                <w:sz w:val="18"/>
                <w:szCs w:val="18"/>
                <w:lang w:eastAsia="tr-TR"/>
              </w:rPr>
            </w:pPr>
            <w:r w:rsidRPr="00E04702">
              <w:rPr>
                <w:rFonts w:asciiTheme="majorHAnsi" w:eastAsia="Times New Roman" w:hAnsiTheme="majorHAnsi"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jc w:val="center"/>
              <w:rPr>
                <w:rFonts w:asciiTheme="majorHAnsi" w:eastAsia="Times New Roman" w:hAnsiTheme="majorHAnsi" w:cs="Arial TUR"/>
                <w:color w:val="666666"/>
                <w:sz w:val="18"/>
                <w:szCs w:val="18"/>
                <w:lang w:eastAsia="tr-TR"/>
              </w:rPr>
            </w:pPr>
            <w:r w:rsidRPr="00E04702">
              <w:rPr>
                <w:rFonts w:asciiTheme="majorHAnsi" w:eastAsia="Times New Roman" w:hAnsiTheme="majorHAnsi"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E04702" w:rsidRDefault="00133DE4" w:rsidP="00077556">
            <w:pPr>
              <w:spacing w:after="0" w:line="240" w:lineRule="auto"/>
              <w:jc w:val="center"/>
              <w:rPr>
                <w:rFonts w:asciiTheme="majorHAnsi" w:eastAsia="Times New Roman" w:hAnsiTheme="majorHAnsi" w:cs="Arial TUR"/>
                <w:color w:val="666666"/>
                <w:sz w:val="18"/>
                <w:szCs w:val="18"/>
                <w:lang w:eastAsia="tr-TR"/>
              </w:rPr>
            </w:pPr>
            <w:r>
              <w:rPr>
                <w:rFonts w:asciiTheme="majorHAnsi" w:eastAsia="Times New Roman" w:hAnsiTheme="majorHAnsi" w:cs="Arial TUR"/>
                <w:color w:val="666666"/>
                <w:sz w:val="18"/>
                <w:szCs w:val="18"/>
                <w:lang w:eastAsia="tr-TR"/>
              </w:rPr>
              <w:t>2</w:t>
            </w:r>
            <w:r w:rsidR="00400300" w:rsidRPr="00E04702">
              <w:rPr>
                <w:rFonts w:asciiTheme="majorHAnsi" w:eastAsia="Times New Roman" w:hAnsiTheme="majorHAnsi" w:cs="Arial TUR"/>
                <w:color w:val="666666"/>
                <w:sz w:val="18"/>
                <w:szCs w:val="18"/>
                <w:lang w:eastAsia="tr-TR"/>
              </w:rPr>
              <w:t>,0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E04702" w:rsidRDefault="00133DE4" w:rsidP="00077556">
            <w:pPr>
              <w:spacing w:after="0" w:line="240" w:lineRule="auto"/>
              <w:jc w:val="center"/>
              <w:rPr>
                <w:rFonts w:asciiTheme="majorHAnsi" w:eastAsia="Times New Roman" w:hAnsiTheme="majorHAnsi" w:cs="Arial TUR"/>
                <w:color w:val="666666"/>
                <w:sz w:val="18"/>
                <w:szCs w:val="18"/>
                <w:lang w:eastAsia="tr-TR"/>
              </w:rPr>
            </w:pPr>
            <w:r>
              <w:rPr>
                <w:rFonts w:asciiTheme="majorHAnsi" w:eastAsia="Times New Roman" w:hAnsiTheme="majorHAnsi" w:cs="Arial TUR"/>
                <w:color w:val="666666"/>
                <w:sz w:val="18"/>
                <w:szCs w:val="18"/>
                <w:lang w:eastAsia="tr-TR"/>
              </w:rPr>
              <w:t>2</w:t>
            </w:r>
            <w:r w:rsidR="00400300" w:rsidRPr="00E04702">
              <w:rPr>
                <w:rFonts w:asciiTheme="majorHAnsi" w:eastAsia="Times New Roman" w:hAnsiTheme="majorHAnsi" w:cs="Arial TUR"/>
                <w:color w:val="666666"/>
                <w:sz w:val="18"/>
                <w:szCs w:val="18"/>
                <w:lang w:eastAsia="tr-TR"/>
              </w:rPr>
              <w:t>,0</w:t>
            </w:r>
          </w:p>
        </w:tc>
      </w:tr>
    </w:tbl>
    <w:p w:rsidR="00400300" w:rsidRPr="00E04702" w:rsidRDefault="00400300" w:rsidP="00400300">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00300"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color w:val="666666"/>
                <w:sz w:val="18"/>
                <w:szCs w:val="18"/>
                <w:lang w:eastAsia="tr-TR"/>
              </w:rPr>
            </w:pPr>
            <w:r w:rsidRPr="00E04702">
              <w:rPr>
                <w:rFonts w:asciiTheme="majorHAnsi" w:eastAsia="Times New Roman" w:hAnsiTheme="majorHAnsi" w:cs="Arial TUR"/>
                <w:color w:val="666666"/>
                <w:sz w:val="18"/>
                <w:szCs w:val="18"/>
                <w:lang w:eastAsia="tr-TR"/>
              </w:rPr>
              <w:t>Yok</w:t>
            </w:r>
          </w:p>
        </w:tc>
      </w:tr>
    </w:tbl>
    <w:p w:rsidR="00400300" w:rsidRPr="00E04702" w:rsidRDefault="00400300" w:rsidP="00400300">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00300"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color w:val="666666"/>
                <w:sz w:val="18"/>
                <w:szCs w:val="18"/>
                <w:lang w:eastAsia="tr-TR"/>
              </w:rPr>
            </w:pPr>
            <w:r w:rsidRPr="00E04702">
              <w:rPr>
                <w:rFonts w:asciiTheme="majorHAnsi" w:eastAsia="Times New Roman" w:hAnsiTheme="majorHAnsi" w:cs="Arial TUR"/>
                <w:color w:val="666666"/>
                <w:sz w:val="18"/>
                <w:szCs w:val="18"/>
                <w:lang w:eastAsia="tr-TR"/>
              </w:rPr>
              <w:t>Türkçe</w:t>
            </w:r>
          </w:p>
        </w:tc>
      </w:tr>
      <w:tr w:rsidR="00400300"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color w:val="666666"/>
                <w:sz w:val="18"/>
                <w:szCs w:val="18"/>
                <w:lang w:eastAsia="tr-TR"/>
              </w:rPr>
            </w:pPr>
          </w:p>
        </w:tc>
      </w:tr>
      <w:tr w:rsidR="00400300"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color w:val="666666"/>
                <w:sz w:val="18"/>
                <w:szCs w:val="18"/>
                <w:lang w:eastAsia="tr-TR"/>
              </w:rPr>
            </w:pPr>
            <w:r w:rsidRPr="00E04702">
              <w:rPr>
                <w:rFonts w:asciiTheme="majorHAnsi" w:eastAsia="Times New Roman" w:hAnsiTheme="majorHAnsi" w:cs="Arial TUR"/>
                <w:color w:val="666666"/>
                <w:sz w:val="18"/>
                <w:szCs w:val="18"/>
                <w:lang w:eastAsia="tr-TR"/>
              </w:rPr>
              <w:t>Zorunlu</w:t>
            </w:r>
          </w:p>
        </w:tc>
      </w:tr>
      <w:tr w:rsidR="00400300"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color w:val="666666"/>
                <w:sz w:val="18"/>
                <w:szCs w:val="18"/>
                <w:lang w:eastAsia="tr-TR"/>
              </w:rPr>
            </w:pPr>
          </w:p>
        </w:tc>
      </w:tr>
      <w:tr w:rsidR="00400300"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color w:val="666666"/>
                <w:sz w:val="18"/>
                <w:szCs w:val="18"/>
                <w:lang w:eastAsia="tr-TR"/>
              </w:rPr>
            </w:pPr>
          </w:p>
        </w:tc>
      </w:tr>
      <w:tr w:rsidR="00400300"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color w:val="666666"/>
                <w:sz w:val="18"/>
                <w:szCs w:val="18"/>
                <w:lang w:eastAsia="tr-TR"/>
              </w:rPr>
            </w:pPr>
            <w:r w:rsidRPr="00E04702">
              <w:rPr>
                <w:rFonts w:asciiTheme="majorHAnsi" w:eastAsia="Times New Roman" w:hAnsiTheme="majorHAnsi" w:cs="Arial TUR"/>
                <w:color w:val="666666"/>
                <w:sz w:val="18"/>
                <w:szCs w:val="18"/>
                <w:lang w:eastAsia="tr-TR"/>
              </w:rPr>
              <w:t>Yrd. Doç. Dr. Özay Karadağ</w:t>
            </w:r>
          </w:p>
        </w:tc>
      </w:tr>
      <w:tr w:rsidR="00400300"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E04702" w:rsidRDefault="00400300" w:rsidP="00077556">
            <w:pPr>
              <w:spacing w:after="0" w:line="240" w:lineRule="auto"/>
              <w:rPr>
                <w:rFonts w:asciiTheme="majorHAnsi" w:eastAsia="Times New Roman" w:hAnsiTheme="majorHAnsi" w:cs="Arial TUR"/>
                <w:color w:val="666666"/>
                <w:sz w:val="18"/>
                <w:szCs w:val="18"/>
                <w:lang w:eastAsia="tr-TR"/>
              </w:rPr>
            </w:pPr>
          </w:p>
        </w:tc>
      </w:tr>
      <w:tr w:rsidR="00970CA1"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970CA1" w:rsidRPr="00E04702" w:rsidRDefault="00970CA1"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970CA1" w:rsidRPr="00115A12" w:rsidRDefault="00970CA1"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Bir gramer terimi olarak dilin varlığını, anlamını ve önemini hissetmeleri</w:t>
            </w:r>
          </w:p>
        </w:tc>
      </w:tr>
      <w:tr w:rsidR="00970CA1"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970CA1" w:rsidRPr="00E04702" w:rsidRDefault="00970CA1"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970CA1" w:rsidRPr="00115A12" w:rsidRDefault="00970CA1"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Dilin tanımı ve önemi; dil-kültür ilişkisi, yazı dili ve özellikleri, yazılı anlatımda dış yapı ve kurallar, imlâ kuralları ve noktalama işaretleri</w:t>
            </w:r>
          </w:p>
        </w:tc>
      </w:tr>
      <w:tr w:rsidR="00970CA1" w:rsidRPr="00E0470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970CA1" w:rsidRPr="00E04702" w:rsidRDefault="00970CA1" w:rsidP="00077556">
            <w:pPr>
              <w:spacing w:after="0" w:line="240" w:lineRule="auto"/>
              <w:rPr>
                <w:rFonts w:asciiTheme="majorHAnsi" w:eastAsia="Times New Roman" w:hAnsiTheme="majorHAnsi" w:cs="Arial TUR"/>
                <w:b/>
                <w:bCs/>
                <w:color w:val="666666"/>
                <w:sz w:val="18"/>
                <w:szCs w:val="18"/>
                <w:lang w:eastAsia="tr-TR"/>
              </w:rPr>
            </w:pPr>
            <w:r w:rsidRPr="00E04702">
              <w:rPr>
                <w:rFonts w:asciiTheme="majorHAnsi" w:eastAsia="Times New Roman" w:hAnsiTheme="majorHAnsi"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tcPr>
          <w:p w:rsidR="00970CA1" w:rsidRPr="00115A12" w:rsidRDefault="00970CA1"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Öğretmen adayı; doğru, güzel ve tesirli yazmanın sırlarını</w:t>
            </w:r>
            <w:r>
              <w:rPr>
                <w:rFonts w:ascii="Arial TUR" w:eastAsia="Times New Roman" w:hAnsi="Arial TUR" w:cs="Arial TUR"/>
                <w:color w:val="666666"/>
                <w:sz w:val="18"/>
                <w:szCs w:val="18"/>
                <w:lang w:eastAsia="tr-TR"/>
              </w:rPr>
              <w:t xml:space="preserve"> </w:t>
            </w:r>
            <w:r w:rsidRPr="00115A12">
              <w:rPr>
                <w:rFonts w:ascii="Arial TUR" w:eastAsia="Times New Roman" w:hAnsi="Arial TUR" w:cs="Arial TUR"/>
                <w:color w:val="666666"/>
                <w:sz w:val="18"/>
                <w:szCs w:val="18"/>
                <w:lang w:eastAsia="tr-TR"/>
              </w:rPr>
              <w:t>öğrenir, hedef kitlesinin estetik duyarlığını geliştirecek birikime ulaşır. </w:t>
            </w:r>
            <w:r w:rsidRPr="00115A12">
              <w:rPr>
                <w:rFonts w:ascii="Arial TUR" w:eastAsia="Times New Roman" w:hAnsi="Arial TUR" w:cs="Arial TUR"/>
                <w:color w:val="666666"/>
                <w:sz w:val="18"/>
                <w:szCs w:val="18"/>
                <w:lang w:eastAsia="tr-TR"/>
              </w:rPr>
              <w:br/>
              <w:t>2) Yazı dilinin temel özelliklerini kavrayabilme. </w:t>
            </w:r>
            <w:r w:rsidRPr="00115A12">
              <w:rPr>
                <w:rFonts w:ascii="Arial TUR" w:eastAsia="Times New Roman" w:hAnsi="Arial TUR" w:cs="Arial TUR"/>
                <w:color w:val="666666"/>
                <w:sz w:val="18"/>
                <w:szCs w:val="18"/>
                <w:lang w:eastAsia="tr-TR"/>
              </w:rPr>
              <w:br/>
              <w:t>3) Paragraf ve metin türlerini kavrayabilme. </w:t>
            </w:r>
            <w:r w:rsidRPr="00115A12">
              <w:rPr>
                <w:rFonts w:ascii="Arial TUR" w:eastAsia="Times New Roman" w:hAnsi="Arial TUR" w:cs="Arial TUR"/>
                <w:color w:val="666666"/>
                <w:sz w:val="18"/>
                <w:szCs w:val="18"/>
                <w:lang w:eastAsia="tr-TR"/>
              </w:rPr>
              <w:br/>
              <w:t>4) Planlı yazı yazma aşamalarını kavrayabilme. </w:t>
            </w:r>
            <w:r w:rsidRPr="00115A12">
              <w:rPr>
                <w:rFonts w:ascii="Arial TUR" w:eastAsia="Times New Roman" w:hAnsi="Arial TUR" w:cs="Arial TUR"/>
                <w:color w:val="666666"/>
                <w:sz w:val="18"/>
                <w:szCs w:val="18"/>
                <w:lang w:eastAsia="tr-TR"/>
              </w:rPr>
              <w:br/>
              <w:t>5) Bir metnin özetini ve planını çıkarabilme. </w:t>
            </w:r>
            <w:r w:rsidRPr="00115A12">
              <w:rPr>
                <w:rFonts w:ascii="Arial TUR" w:eastAsia="Times New Roman" w:hAnsi="Arial TUR" w:cs="Arial TUR"/>
                <w:color w:val="666666"/>
                <w:sz w:val="18"/>
                <w:szCs w:val="18"/>
                <w:lang w:eastAsia="tr-TR"/>
              </w:rPr>
              <w:br/>
              <w:t>6) Yazılı anlatım kurallarına uygun ve tutarlı metinler yazabilme.</w:t>
            </w:r>
          </w:p>
        </w:tc>
      </w:tr>
    </w:tbl>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Default="00400300" w:rsidP="00400300">
      <w:pPr>
        <w:rPr>
          <w:rFonts w:asciiTheme="majorHAnsi" w:hAnsiTheme="majorHAnsi"/>
          <w:sz w:val="18"/>
          <w:szCs w:val="18"/>
        </w:rPr>
      </w:pPr>
    </w:p>
    <w:p w:rsidR="00400300" w:rsidRPr="00972A51" w:rsidRDefault="00400300" w:rsidP="00400300">
      <w:pPr>
        <w:rPr>
          <w:rFonts w:asciiTheme="majorHAnsi" w:hAnsiTheme="majorHAnsi"/>
          <w:sz w:val="18"/>
          <w:szCs w:val="18"/>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400300" w:rsidRPr="005608A0"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5608A0"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5608A0">
              <w:rPr>
                <w:rFonts w:asciiTheme="majorHAnsi" w:eastAsia="Times New Roman" w:hAnsiTheme="majorHAnsi"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5608A0"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5608A0">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5608A0"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5608A0">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5608A0"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5608A0">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5608A0" w:rsidRDefault="00400300" w:rsidP="00077556">
            <w:pPr>
              <w:spacing w:after="0" w:line="240" w:lineRule="auto"/>
              <w:jc w:val="center"/>
              <w:rPr>
                <w:rFonts w:asciiTheme="majorHAnsi" w:eastAsia="Times New Roman" w:hAnsiTheme="majorHAnsi" w:cs="Arial TUR"/>
                <w:b/>
                <w:bCs/>
                <w:color w:val="666666"/>
                <w:sz w:val="18"/>
                <w:szCs w:val="18"/>
                <w:lang w:eastAsia="tr-TR"/>
              </w:rPr>
            </w:pPr>
            <w:proofErr w:type="spellStart"/>
            <w:r w:rsidRPr="005608A0">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00300" w:rsidRPr="005608A0" w:rsidRDefault="00400300" w:rsidP="00077556">
            <w:pPr>
              <w:spacing w:after="0" w:line="240" w:lineRule="auto"/>
              <w:jc w:val="center"/>
              <w:rPr>
                <w:rFonts w:asciiTheme="majorHAnsi" w:eastAsia="Times New Roman" w:hAnsiTheme="majorHAnsi" w:cs="Arial TUR"/>
                <w:b/>
                <w:bCs/>
                <w:color w:val="666666"/>
                <w:sz w:val="18"/>
                <w:szCs w:val="18"/>
                <w:lang w:eastAsia="tr-TR"/>
              </w:rPr>
            </w:pPr>
            <w:r w:rsidRPr="005608A0">
              <w:rPr>
                <w:rFonts w:asciiTheme="majorHAnsi" w:eastAsia="Times New Roman" w:hAnsiTheme="majorHAnsi" w:cs="Arial TUR"/>
                <w:b/>
                <w:bCs/>
                <w:color w:val="666666"/>
                <w:sz w:val="18"/>
                <w:szCs w:val="18"/>
                <w:lang w:eastAsia="tr-TR"/>
              </w:rPr>
              <w:t>AKTS</w:t>
            </w:r>
          </w:p>
        </w:tc>
      </w:tr>
      <w:tr w:rsidR="00970CA1" w:rsidRPr="00970CA1" w:rsidTr="00077556">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 xml:space="preserve">Atatürk İlkeleri ve İnkılap Tarihi </w:t>
            </w:r>
            <w:r w:rsidR="00970CA1">
              <w:rPr>
                <w:rFonts w:ascii="Arial" w:eastAsia="Times New Roman" w:hAnsi="Arial" w:cs="Arial"/>
                <w:color w:val="595959" w:themeColor="text1" w:themeTint="A6"/>
                <w:sz w:val="18"/>
                <w:szCs w:val="18"/>
                <w:lang w:eastAsia="tr-TR"/>
              </w:rPr>
              <w:t xml:space="preserve">- </w:t>
            </w:r>
            <w:r w:rsidRPr="00970CA1">
              <w:rPr>
                <w:rFonts w:ascii="Arial" w:eastAsia="Times New Roman" w:hAnsi="Arial" w:cs="Arial"/>
                <w:color w:val="595959" w:themeColor="text1" w:themeTint="A6"/>
                <w:sz w:val="18"/>
                <w:szCs w:val="18"/>
                <w:lang w:eastAsia="tr-TR"/>
              </w:rPr>
              <w:t>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jc w:val="center"/>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PDR107GK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jc w:val="center"/>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jc w:val="center"/>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00300" w:rsidRPr="00970CA1" w:rsidRDefault="004C7A9A" w:rsidP="006C6281">
            <w:pPr>
              <w:spacing w:after="0" w:line="240" w:lineRule="auto"/>
              <w:jc w:val="center"/>
              <w:rPr>
                <w:rFonts w:ascii="Arial" w:eastAsia="Times New Roman" w:hAnsi="Arial" w:cs="Arial"/>
                <w:color w:val="595959" w:themeColor="text1" w:themeTint="A6"/>
                <w:sz w:val="18"/>
                <w:szCs w:val="18"/>
                <w:lang w:eastAsia="tr-TR"/>
              </w:rPr>
            </w:pPr>
            <w:proofErr w:type="gramStart"/>
            <w:r>
              <w:rPr>
                <w:rFonts w:ascii="Arial" w:eastAsia="Times New Roman" w:hAnsi="Arial" w:cs="Arial"/>
                <w:color w:val="595959" w:themeColor="text1" w:themeTint="A6"/>
                <w:sz w:val="18"/>
                <w:szCs w:val="18"/>
                <w:lang w:eastAsia="tr-TR"/>
              </w:rPr>
              <w:t xml:space="preserve">2 </w:t>
            </w:r>
            <w:r w:rsidR="006C6281">
              <w:rPr>
                <w:rFonts w:ascii="Arial" w:eastAsia="Times New Roman" w:hAnsi="Arial" w:cs="Arial"/>
                <w:color w:val="595959" w:themeColor="text1" w:themeTint="A6"/>
                <w:sz w:val="18"/>
                <w:szCs w:val="18"/>
                <w:lang w:eastAsia="tr-TR"/>
              </w:rPr>
              <w:t>,</w:t>
            </w:r>
            <w:r>
              <w:rPr>
                <w:rFonts w:ascii="Arial" w:eastAsia="Times New Roman" w:hAnsi="Arial" w:cs="Arial"/>
                <w:color w:val="595959" w:themeColor="text1" w:themeTint="A6"/>
                <w:sz w:val="18"/>
                <w:szCs w:val="18"/>
                <w:lang w:eastAsia="tr-TR"/>
              </w:rPr>
              <w:t xml:space="preserve"> 0</w:t>
            </w:r>
            <w:proofErr w:type="gramEnd"/>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jc w:val="center"/>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2,0</w:t>
            </w:r>
          </w:p>
        </w:tc>
      </w:tr>
    </w:tbl>
    <w:p w:rsidR="00400300" w:rsidRPr="00970CA1" w:rsidRDefault="00400300" w:rsidP="00400300">
      <w:pPr>
        <w:spacing w:after="0" w:line="240" w:lineRule="auto"/>
        <w:rPr>
          <w:rFonts w:ascii="Arial" w:eastAsia="Times New Roman" w:hAnsi="Arial" w:cs="Arial"/>
          <w:color w:val="595959" w:themeColor="text1" w:themeTint="A6"/>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Yok</w:t>
            </w:r>
          </w:p>
        </w:tc>
      </w:tr>
    </w:tbl>
    <w:p w:rsidR="00400300" w:rsidRPr="00970CA1" w:rsidRDefault="00400300" w:rsidP="00400300">
      <w:pPr>
        <w:spacing w:after="0" w:line="240" w:lineRule="auto"/>
        <w:rPr>
          <w:rFonts w:ascii="Arial" w:eastAsia="Times New Roman" w:hAnsi="Arial" w:cs="Arial"/>
          <w:color w:val="595959" w:themeColor="text1" w:themeTint="A6"/>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Türkçe</w:t>
            </w:r>
          </w:p>
        </w:tc>
      </w:tr>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color w:val="595959" w:themeColor="text1" w:themeTint="A6"/>
                <w:sz w:val="18"/>
                <w:szCs w:val="18"/>
                <w:lang w:eastAsia="tr-TR"/>
              </w:rPr>
            </w:pPr>
          </w:p>
        </w:tc>
      </w:tr>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Zorunlu</w:t>
            </w:r>
          </w:p>
        </w:tc>
      </w:tr>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color w:val="595959" w:themeColor="text1" w:themeTint="A6"/>
                <w:sz w:val="18"/>
                <w:szCs w:val="18"/>
                <w:lang w:eastAsia="tr-TR"/>
              </w:rPr>
            </w:pPr>
          </w:p>
        </w:tc>
      </w:tr>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color w:val="595959" w:themeColor="text1" w:themeTint="A6"/>
                <w:sz w:val="18"/>
                <w:szCs w:val="18"/>
                <w:lang w:eastAsia="tr-TR"/>
              </w:rPr>
            </w:pPr>
          </w:p>
        </w:tc>
      </w:tr>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970CA1" w:rsidRDefault="00400300" w:rsidP="00047E75">
            <w:pPr>
              <w:spacing w:after="0" w:line="240" w:lineRule="auto"/>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 xml:space="preserve">Okt. </w:t>
            </w:r>
            <w:r w:rsidR="00047E75">
              <w:rPr>
                <w:rFonts w:ascii="Arial" w:eastAsia="Times New Roman" w:hAnsi="Arial" w:cs="Arial"/>
                <w:color w:val="595959" w:themeColor="text1" w:themeTint="A6"/>
                <w:sz w:val="18"/>
                <w:szCs w:val="18"/>
                <w:lang w:eastAsia="tr-TR"/>
              </w:rPr>
              <w:t>Tuğba AŞAN</w:t>
            </w:r>
          </w:p>
        </w:tc>
      </w:tr>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00300" w:rsidRPr="00970CA1" w:rsidRDefault="00400300" w:rsidP="00077556">
            <w:pPr>
              <w:spacing w:after="0" w:line="240" w:lineRule="auto"/>
              <w:rPr>
                <w:rFonts w:ascii="Arial" w:eastAsia="Times New Roman" w:hAnsi="Arial" w:cs="Arial"/>
                <w:color w:val="595959" w:themeColor="text1" w:themeTint="A6"/>
                <w:sz w:val="18"/>
                <w:szCs w:val="18"/>
                <w:lang w:eastAsia="tr-TR"/>
              </w:rPr>
            </w:pPr>
          </w:p>
        </w:tc>
      </w:tr>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970CA1" w:rsidRPr="00970CA1" w:rsidRDefault="00970CA1"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970CA1" w:rsidRPr="00970CA1" w:rsidRDefault="00970CA1" w:rsidP="00077556">
            <w:pPr>
              <w:spacing w:after="0" w:line="240" w:lineRule="auto"/>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Atatürk Devrimleri ve Atatürkçü Düşünce sistemi ile Türkiye Cumhuriyeti Tarihi hakkında doğru bilgiler vermek, Türk gençliğini Atatürkçü Düşünce Sistemi doğrultusunda yetiştirmek.</w:t>
            </w:r>
          </w:p>
        </w:tc>
      </w:tr>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970CA1" w:rsidRPr="00970CA1" w:rsidRDefault="00970CA1"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970CA1" w:rsidRPr="00970CA1" w:rsidRDefault="00970CA1" w:rsidP="00077556">
            <w:pPr>
              <w:spacing w:after="0" w:line="240" w:lineRule="auto"/>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Osmanlı İmparat</w:t>
            </w:r>
            <w:r w:rsidR="00047E75">
              <w:rPr>
                <w:rFonts w:ascii="Arial" w:eastAsia="Times New Roman" w:hAnsi="Arial" w:cs="Arial"/>
                <w:color w:val="595959" w:themeColor="text1" w:themeTint="A6"/>
                <w:sz w:val="18"/>
                <w:szCs w:val="18"/>
                <w:lang w:eastAsia="tr-TR"/>
              </w:rPr>
              <w:t xml:space="preserve">orluğu'nun Dağılışı (XIX </w:t>
            </w:r>
            <w:proofErr w:type="spellStart"/>
            <w:r w:rsidR="00047E75">
              <w:rPr>
                <w:rFonts w:ascii="Arial" w:eastAsia="Times New Roman" w:hAnsi="Arial" w:cs="Arial"/>
                <w:color w:val="595959" w:themeColor="text1" w:themeTint="A6"/>
                <w:sz w:val="18"/>
                <w:szCs w:val="18"/>
                <w:lang w:eastAsia="tr-TR"/>
              </w:rPr>
              <w:t>Yüyıl</w:t>
            </w:r>
            <w:proofErr w:type="spellEnd"/>
            <w:r w:rsidR="00047E75">
              <w:rPr>
                <w:rFonts w:ascii="Arial" w:eastAsia="Times New Roman" w:hAnsi="Arial" w:cs="Arial"/>
                <w:color w:val="595959" w:themeColor="text1" w:themeTint="A6"/>
                <w:sz w:val="18"/>
                <w:szCs w:val="18"/>
                <w:lang w:eastAsia="tr-TR"/>
              </w:rPr>
              <w:t>)</w:t>
            </w:r>
            <w:r w:rsidRPr="00970CA1">
              <w:rPr>
                <w:rFonts w:ascii="Arial" w:eastAsia="Times New Roman" w:hAnsi="Arial" w:cs="Arial"/>
                <w:color w:val="595959" w:themeColor="text1" w:themeTint="A6"/>
                <w:sz w:val="18"/>
                <w:szCs w:val="18"/>
                <w:lang w:eastAsia="tr-TR"/>
              </w:rPr>
              <w:t xml:space="preserve">. </w:t>
            </w:r>
          </w:p>
          <w:p w:rsidR="00970CA1" w:rsidRPr="00970CA1" w:rsidRDefault="00970CA1" w:rsidP="00077556">
            <w:pPr>
              <w:spacing w:after="0" w:line="240" w:lineRule="auto"/>
              <w:rPr>
                <w:rFonts w:ascii="Arial" w:eastAsia="Times New Roman" w:hAnsi="Arial" w:cs="Arial"/>
                <w:color w:val="595959" w:themeColor="text1" w:themeTint="A6"/>
                <w:sz w:val="18"/>
                <w:szCs w:val="18"/>
                <w:lang w:eastAsia="tr-TR"/>
              </w:rPr>
            </w:pPr>
            <w:proofErr w:type="gramStart"/>
            <w:r w:rsidRPr="00970CA1">
              <w:rPr>
                <w:rFonts w:ascii="Arial" w:eastAsia="Times New Roman" w:hAnsi="Arial" w:cs="Arial"/>
                <w:color w:val="595959" w:themeColor="text1" w:themeTint="A6"/>
                <w:sz w:val="18"/>
                <w:szCs w:val="18"/>
                <w:lang w:eastAsia="tr-TR"/>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970CA1">
              <w:rPr>
                <w:rFonts w:ascii="Arial" w:eastAsia="Times New Roman" w:hAnsi="Arial" w:cs="Arial"/>
                <w:color w:val="595959" w:themeColor="text1" w:themeTint="A6"/>
                <w:sz w:val="18"/>
                <w:szCs w:val="18"/>
                <w:lang w:eastAsia="tr-TR"/>
              </w:rPr>
              <w:t>Mebusan</w:t>
            </w:r>
            <w:proofErr w:type="spellEnd"/>
            <w:r w:rsidRPr="00970CA1">
              <w:rPr>
                <w:rFonts w:ascii="Arial" w:eastAsia="Times New Roman" w:hAnsi="Arial" w:cs="Arial"/>
                <w:color w:val="595959" w:themeColor="text1" w:themeTint="A6"/>
                <w:sz w:val="18"/>
                <w:szCs w:val="18"/>
                <w:lang w:eastAsia="tr-TR"/>
              </w:rPr>
              <w:t xml:space="preserve">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w:t>
            </w:r>
            <w:proofErr w:type="gramEnd"/>
          </w:p>
        </w:tc>
      </w:tr>
      <w:tr w:rsidR="00970CA1" w:rsidRPr="00970CA1"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970CA1" w:rsidRPr="00970CA1" w:rsidRDefault="00970CA1" w:rsidP="00077556">
            <w:pPr>
              <w:spacing w:after="0" w:line="240" w:lineRule="auto"/>
              <w:rPr>
                <w:rFonts w:ascii="Arial" w:eastAsia="Times New Roman" w:hAnsi="Arial" w:cs="Arial"/>
                <w:b/>
                <w:bCs/>
                <w:color w:val="595959" w:themeColor="text1" w:themeTint="A6"/>
                <w:sz w:val="18"/>
                <w:szCs w:val="18"/>
                <w:lang w:eastAsia="tr-TR"/>
              </w:rPr>
            </w:pPr>
            <w:r w:rsidRPr="00970CA1">
              <w:rPr>
                <w:rFonts w:ascii="Arial" w:eastAsia="Times New Roman" w:hAnsi="Arial" w:cs="Arial"/>
                <w:b/>
                <w:bCs/>
                <w:color w:val="595959" w:themeColor="text1" w:themeTint="A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970CA1" w:rsidRPr="00970CA1" w:rsidRDefault="00970CA1" w:rsidP="00077556">
            <w:pPr>
              <w:spacing w:after="0" w:line="240" w:lineRule="auto"/>
              <w:rPr>
                <w:rFonts w:ascii="Arial" w:eastAsia="Times New Roman" w:hAnsi="Arial" w:cs="Arial"/>
                <w:color w:val="595959" w:themeColor="text1" w:themeTint="A6"/>
                <w:sz w:val="18"/>
                <w:szCs w:val="18"/>
                <w:lang w:eastAsia="tr-TR"/>
              </w:rPr>
            </w:pPr>
            <w:r w:rsidRPr="00970CA1">
              <w:rPr>
                <w:rFonts w:ascii="Arial" w:eastAsia="Times New Roman" w:hAnsi="Arial" w:cs="Arial"/>
                <w:color w:val="595959" w:themeColor="text1" w:themeTint="A6"/>
                <w:sz w:val="18"/>
                <w:szCs w:val="18"/>
                <w:lang w:eastAsia="tr-TR"/>
              </w:rPr>
              <w:t>1) İnkılâp ve benzeri kavramların temel özelliklerini, amaçlarını ve birbirleriyle ilişkilerini anlayabilme. </w:t>
            </w:r>
            <w:r w:rsidRPr="00970CA1">
              <w:rPr>
                <w:rFonts w:ascii="Arial" w:eastAsia="Times New Roman" w:hAnsi="Arial" w:cs="Arial"/>
                <w:color w:val="595959" w:themeColor="text1" w:themeTint="A6"/>
                <w:sz w:val="18"/>
                <w:szCs w:val="18"/>
                <w:lang w:eastAsia="tr-TR"/>
              </w:rPr>
              <w:br/>
              <w:t>2) Osmanlı İmparatorluğunun yıkılışına yol açan iç ve dış nedenler hakkında temel bilgiler öğrenebilme. </w:t>
            </w:r>
            <w:r w:rsidRPr="00970CA1">
              <w:rPr>
                <w:rFonts w:ascii="Arial" w:eastAsia="Times New Roman" w:hAnsi="Arial" w:cs="Arial"/>
                <w:color w:val="595959" w:themeColor="text1" w:themeTint="A6"/>
                <w:sz w:val="18"/>
                <w:szCs w:val="18"/>
                <w:lang w:eastAsia="tr-TR"/>
              </w:rPr>
              <w:br/>
              <w:t>3) Osmanlı İmparatorluğunu yıkılmaktan kurtarmak için yapılan yenilik hareketlerinin, başarısız olma nedenlerini anlayabilme.</w:t>
            </w:r>
          </w:p>
        </w:tc>
      </w:tr>
    </w:tbl>
    <w:p w:rsidR="00400300" w:rsidRPr="00972A51" w:rsidRDefault="00400300" w:rsidP="00400300">
      <w:pPr>
        <w:rPr>
          <w:rFonts w:asciiTheme="majorHAnsi" w:hAnsiTheme="majorHAnsi"/>
          <w:sz w:val="18"/>
          <w:szCs w:val="18"/>
        </w:rPr>
      </w:pPr>
    </w:p>
    <w:p w:rsidR="00400300" w:rsidRDefault="00400300" w:rsidP="009779DC"/>
    <w:p w:rsidR="004C7A9A" w:rsidRDefault="004C7A9A" w:rsidP="004C7A9A"/>
    <w:p w:rsidR="00B05023" w:rsidRDefault="00B05023" w:rsidP="004C7A9A"/>
    <w:p w:rsidR="00B05023" w:rsidRDefault="00B05023" w:rsidP="004C7A9A"/>
    <w:p w:rsidR="00B05023" w:rsidRDefault="00B05023" w:rsidP="004C7A9A"/>
    <w:p w:rsidR="00B05023" w:rsidRDefault="00B05023" w:rsidP="004C7A9A"/>
    <w:p w:rsidR="00B05023" w:rsidRDefault="00B05023" w:rsidP="004C7A9A"/>
    <w:p w:rsidR="00B05023" w:rsidRDefault="00B05023" w:rsidP="004C7A9A"/>
    <w:p w:rsidR="00B05023" w:rsidRDefault="00B05023" w:rsidP="004C7A9A"/>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C7A9A" w:rsidRPr="00115A12"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C7A9A" w:rsidRPr="00115A12" w:rsidTr="00077556">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Yabancı Dil</w:t>
            </w:r>
            <w:r w:rsidR="00047E75">
              <w:rPr>
                <w:rFonts w:ascii="Arial TUR" w:eastAsia="Times New Roman" w:hAnsi="Arial TUR" w:cs="Arial TUR"/>
                <w:color w:val="666666"/>
                <w:sz w:val="18"/>
                <w:szCs w:val="18"/>
                <w:lang w:eastAsia="tr-TR"/>
              </w:rPr>
              <w:t xml:space="preserve"> -</w:t>
            </w:r>
            <w:r w:rsidRPr="00115A12">
              <w:rPr>
                <w:rFonts w:ascii="Arial TUR" w:eastAsia="Times New Roman" w:hAnsi="Arial TUR" w:cs="Arial TUR"/>
                <w:color w:val="666666"/>
                <w:sz w:val="18"/>
                <w:szCs w:val="18"/>
                <w:lang w:eastAsia="tr-TR"/>
              </w:rPr>
              <w:t xml:space="preserve">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6C6281" w:rsidP="00B05023">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PDR</w:t>
            </w:r>
            <w:r w:rsidR="004C7A9A" w:rsidRPr="00115A12">
              <w:rPr>
                <w:rFonts w:ascii="Arial TUR" w:eastAsia="Times New Roman" w:hAnsi="Arial TUR" w:cs="Arial TUR"/>
                <w:color w:val="666666"/>
                <w:sz w:val="18"/>
                <w:szCs w:val="18"/>
                <w:lang w:eastAsia="tr-TR"/>
              </w:rPr>
              <w:t>1</w:t>
            </w:r>
            <w:r w:rsidR="00B05023">
              <w:rPr>
                <w:rFonts w:ascii="Arial TUR" w:eastAsia="Times New Roman" w:hAnsi="Arial TUR" w:cs="Arial TUR"/>
                <w:color w:val="666666"/>
                <w:sz w:val="18"/>
                <w:szCs w:val="18"/>
                <w:lang w:eastAsia="tr-TR"/>
              </w:rPr>
              <w:t>09GK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EF4320"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5</w:t>
            </w:r>
            <w:r w:rsidR="004C7A9A" w:rsidRPr="00115A12">
              <w:rPr>
                <w:rFonts w:ascii="Arial TUR" w:eastAsia="Times New Roman" w:hAnsi="Arial TUR" w:cs="Arial TUR"/>
                <w:color w:val="666666"/>
                <w:sz w:val="18"/>
                <w:szCs w:val="18"/>
                <w:lang w:eastAsia="tr-TR"/>
              </w:rPr>
              <w:t>,0</w:t>
            </w:r>
          </w:p>
        </w:tc>
      </w:tr>
    </w:tbl>
    <w:p w:rsidR="004C7A9A" w:rsidRPr="00115A12" w:rsidRDefault="004C7A9A" w:rsidP="004C7A9A">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C7A9A" w:rsidRPr="00115A12" w:rsidRDefault="004C7A9A" w:rsidP="004C7A9A">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İngilizce</w:t>
            </w: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Osman DÜLGER</w:t>
            </w: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p>
        </w:tc>
      </w:tr>
      <w:tr w:rsidR="00EF4320"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4320" w:rsidRPr="00115A12" w:rsidRDefault="00EF4320"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4320" w:rsidRPr="009D6B2C" w:rsidRDefault="00EF4320" w:rsidP="00730155">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Bu ders ile öğrencilerin, "</w:t>
            </w:r>
            <w:proofErr w:type="spellStart"/>
            <w:r w:rsidRPr="009D6B2C">
              <w:rPr>
                <w:rFonts w:ascii="Arial TUR" w:eastAsia="Times New Roman" w:hAnsi="Arial TUR" w:cs="Arial TUR"/>
                <w:color w:val="666666"/>
                <w:sz w:val="18"/>
                <w:szCs w:val="18"/>
                <w:lang w:eastAsia="tr-TR"/>
              </w:rPr>
              <w:t>European</w:t>
            </w:r>
            <w:proofErr w:type="spellEnd"/>
            <w:r w:rsidRPr="009D6B2C">
              <w:rPr>
                <w:rFonts w:ascii="Arial TUR" w:eastAsia="Times New Roman" w:hAnsi="Arial TUR" w:cs="Arial TUR"/>
                <w:color w:val="666666"/>
                <w:sz w:val="18"/>
                <w:szCs w:val="18"/>
                <w:lang w:eastAsia="tr-TR"/>
              </w:rPr>
              <w:t xml:space="preserve"> Language Portfolio Global </w:t>
            </w:r>
            <w:proofErr w:type="spellStart"/>
            <w:r w:rsidRPr="009D6B2C">
              <w:rPr>
                <w:rFonts w:ascii="Arial TUR" w:eastAsia="Times New Roman" w:hAnsi="Arial TUR" w:cs="Arial TUR"/>
                <w:color w:val="666666"/>
                <w:sz w:val="18"/>
                <w:szCs w:val="18"/>
                <w:lang w:eastAsia="tr-TR"/>
              </w:rPr>
              <w:t>Scale</w:t>
            </w:r>
            <w:proofErr w:type="spellEnd"/>
            <w:r w:rsidRPr="009D6B2C">
              <w:rPr>
                <w:rFonts w:ascii="Arial TUR" w:eastAsia="Times New Roman" w:hAnsi="Arial TUR" w:cs="Arial TUR"/>
                <w:color w:val="666666"/>
                <w:sz w:val="18"/>
                <w:szCs w:val="18"/>
                <w:lang w:eastAsia="tr-TR"/>
              </w:rPr>
              <w:t>" B1 düzeyinde İngilizcede; - Temel dilbilgisine sahip olmaları, - Dinlediklerini anlamaları, - Karşılıklı konuşabilmeleri, - Okuduklarını anlamaları, - Kendilerini yazıyla ifade edebilmeleri amaçlanmaktadır</w:t>
            </w:r>
          </w:p>
        </w:tc>
      </w:tr>
      <w:tr w:rsidR="00EF4320"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4320" w:rsidRPr="00115A12" w:rsidRDefault="00EF4320"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4320" w:rsidRPr="009D6B2C" w:rsidRDefault="00EF4320" w:rsidP="00730155">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 xml:space="preserve">Öğrencilerin sonraki yıllarda görecekleri mesleki İngilizce derslerini takip edebilmeleri, lisans sonrası ve meslek hayatlarında ihtiyaç duyacakları </w:t>
            </w:r>
            <w:proofErr w:type="spellStart"/>
            <w:r w:rsidRPr="009D6B2C">
              <w:rPr>
                <w:rFonts w:ascii="Arial TUR" w:eastAsia="Times New Roman" w:hAnsi="Arial TUR" w:cs="Arial TUR"/>
                <w:color w:val="666666"/>
                <w:sz w:val="18"/>
                <w:szCs w:val="18"/>
                <w:lang w:eastAsia="tr-TR"/>
              </w:rPr>
              <w:t>İngilizce´ye</w:t>
            </w:r>
            <w:proofErr w:type="spellEnd"/>
            <w:r w:rsidRPr="009D6B2C">
              <w:rPr>
                <w:rFonts w:ascii="Arial TUR" w:eastAsia="Times New Roman" w:hAnsi="Arial TUR" w:cs="Arial TUR"/>
                <w:color w:val="666666"/>
                <w:sz w:val="18"/>
                <w:szCs w:val="18"/>
                <w:lang w:eastAsia="tr-TR"/>
              </w:rPr>
              <w:t xml:space="preserve"> temel oluşturacak seviyede İngilizce dilbilgisi, kelime dağarcığı, okuduğunu anlama, sözlü anlatım ve yazma becerileri</w:t>
            </w:r>
          </w:p>
        </w:tc>
      </w:tr>
      <w:tr w:rsidR="00EF4320"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EF4320" w:rsidRPr="00115A12" w:rsidRDefault="00EF4320"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EF4320" w:rsidRPr="009D6B2C" w:rsidRDefault="00EF4320" w:rsidP="00730155">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1) Alanında yeterli olacak düzeyde ("</w:t>
            </w:r>
            <w:proofErr w:type="spellStart"/>
            <w:r w:rsidRPr="009D6B2C">
              <w:rPr>
                <w:rFonts w:ascii="Arial TUR" w:eastAsia="Times New Roman" w:hAnsi="Arial TUR" w:cs="Arial TUR"/>
                <w:color w:val="666666"/>
                <w:sz w:val="18"/>
                <w:szCs w:val="18"/>
                <w:lang w:eastAsia="tr-TR"/>
              </w:rPr>
              <w:t>European</w:t>
            </w:r>
            <w:proofErr w:type="spellEnd"/>
            <w:r w:rsidRPr="009D6B2C">
              <w:rPr>
                <w:rFonts w:ascii="Arial TUR" w:eastAsia="Times New Roman" w:hAnsi="Arial TUR" w:cs="Arial TUR"/>
                <w:color w:val="666666"/>
                <w:sz w:val="18"/>
                <w:szCs w:val="18"/>
                <w:lang w:eastAsia="tr-TR"/>
              </w:rPr>
              <w:t xml:space="preserve"> Language Portfolio Global </w:t>
            </w:r>
            <w:proofErr w:type="spellStart"/>
            <w:r w:rsidRPr="009D6B2C">
              <w:rPr>
                <w:rFonts w:ascii="Arial TUR" w:eastAsia="Times New Roman" w:hAnsi="Arial TUR" w:cs="Arial TUR"/>
                <w:color w:val="666666"/>
                <w:sz w:val="18"/>
                <w:szCs w:val="18"/>
                <w:lang w:eastAsia="tr-TR"/>
              </w:rPr>
              <w:t>Scale</w:t>
            </w:r>
            <w:proofErr w:type="spellEnd"/>
            <w:r w:rsidRPr="009D6B2C">
              <w:rPr>
                <w:rFonts w:ascii="Arial TUR" w:eastAsia="Times New Roman" w:hAnsi="Arial TUR" w:cs="Arial TUR"/>
                <w:color w:val="666666"/>
                <w:sz w:val="18"/>
                <w:szCs w:val="18"/>
                <w:lang w:eastAsia="tr-TR"/>
              </w:rPr>
              <w:t>", Level B1) yabancı dil bilgisine sahip olur </w:t>
            </w:r>
            <w:r w:rsidRPr="009D6B2C">
              <w:rPr>
                <w:rFonts w:ascii="Arial TUR" w:eastAsia="Times New Roman" w:hAnsi="Arial TUR" w:cs="Arial TUR"/>
                <w:color w:val="666666"/>
                <w:sz w:val="18"/>
                <w:szCs w:val="18"/>
                <w:lang w:eastAsia="tr-TR"/>
              </w:rPr>
              <w:br/>
              <w:t>2) Kısa net iletileri kavrar </w:t>
            </w:r>
            <w:r w:rsidRPr="009D6B2C">
              <w:rPr>
                <w:rFonts w:ascii="Arial TUR" w:eastAsia="Times New Roman" w:hAnsi="Arial TUR" w:cs="Arial TUR"/>
                <w:color w:val="666666"/>
                <w:sz w:val="18"/>
                <w:szCs w:val="18"/>
                <w:lang w:eastAsia="tr-TR"/>
              </w:rPr>
              <w:br/>
              <w:t>3) Kısa, günlük metinleri kavrar </w:t>
            </w:r>
            <w:r w:rsidRPr="009D6B2C">
              <w:rPr>
                <w:rFonts w:ascii="Arial TUR" w:eastAsia="Times New Roman" w:hAnsi="Arial TUR" w:cs="Arial TUR"/>
                <w:color w:val="666666"/>
                <w:sz w:val="18"/>
                <w:szCs w:val="18"/>
                <w:lang w:eastAsia="tr-TR"/>
              </w:rPr>
              <w:br/>
              <w:t>4) Basit, günlük sohbetlere katılır </w:t>
            </w:r>
            <w:r w:rsidRPr="009D6B2C">
              <w:rPr>
                <w:rFonts w:ascii="Arial TUR" w:eastAsia="Times New Roman" w:hAnsi="Arial TUR" w:cs="Arial TUR"/>
                <w:color w:val="666666"/>
                <w:sz w:val="18"/>
                <w:szCs w:val="18"/>
                <w:lang w:eastAsia="tr-TR"/>
              </w:rPr>
              <w:br/>
              <w:t>5) Sade bir dille kendi ve çevresi hakkında konuşur </w:t>
            </w:r>
            <w:r w:rsidRPr="009D6B2C">
              <w:rPr>
                <w:rFonts w:ascii="Arial TUR" w:eastAsia="Times New Roman" w:hAnsi="Arial TUR" w:cs="Arial TUR"/>
                <w:color w:val="666666"/>
                <w:sz w:val="18"/>
                <w:szCs w:val="18"/>
                <w:lang w:eastAsia="tr-TR"/>
              </w:rPr>
              <w:br/>
              <w:t>6) Kısa, basit notlar ve iletiler yazar</w:t>
            </w:r>
          </w:p>
        </w:tc>
      </w:tr>
    </w:tbl>
    <w:p w:rsidR="004C7A9A" w:rsidRDefault="004C7A9A" w:rsidP="004C7A9A"/>
    <w:p w:rsidR="00EF4320" w:rsidRDefault="00EF4320" w:rsidP="004C7A9A"/>
    <w:p w:rsidR="00EF4320" w:rsidRDefault="00EF4320" w:rsidP="004C7A9A"/>
    <w:p w:rsidR="00EF4320" w:rsidRDefault="00EF4320" w:rsidP="004C7A9A"/>
    <w:p w:rsidR="00EF4320" w:rsidRDefault="00EF4320" w:rsidP="004C7A9A"/>
    <w:p w:rsidR="00EF4320" w:rsidRDefault="00EF4320" w:rsidP="004C7A9A"/>
    <w:p w:rsidR="00EF4320" w:rsidRDefault="00EF4320" w:rsidP="004C7A9A"/>
    <w:p w:rsidR="00EF4320" w:rsidRDefault="00EF4320" w:rsidP="004C7A9A"/>
    <w:p w:rsidR="00EF4320" w:rsidRDefault="00EF4320" w:rsidP="004C7A9A"/>
    <w:p w:rsidR="00EF4320" w:rsidRDefault="00EF4320" w:rsidP="004C7A9A"/>
    <w:p w:rsidR="00EF4320" w:rsidRDefault="00EF4320" w:rsidP="004C7A9A"/>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C7A9A" w:rsidRPr="00115A12"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C7A9A" w:rsidRPr="00115A12" w:rsidTr="00077556">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Bilgisayar </w:t>
            </w:r>
            <w:r>
              <w:rPr>
                <w:rFonts w:ascii="Arial TUR" w:eastAsia="Times New Roman" w:hAnsi="Arial TUR" w:cs="Arial TUR"/>
                <w:color w:val="666666"/>
                <w:sz w:val="18"/>
                <w:szCs w:val="18"/>
                <w:lang w:eastAsia="tr-TR"/>
              </w:rPr>
              <w:t xml:space="preserve">- </w:t>
            </w:r>
            <w:r w:rsidRPr="00115A12">
              <w:rPr>
                <w:rFonts w:ascii="Arial TUR" w:eastAsia="Times New Roman" w:hAnsi="Arial TUR" w:cs="Arial TUR"/>
                <w:color w:val="666666"/>
                <w:sz w:val="18"/>
                <w:szCs w:val="18"/>
                <w:lang w:eastAsia="tr-TR"/>
              </w:rPr>
              <w:t>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6C6281" w:rsidP="00B05023">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PDR</w:t>
            </w:r>
            <w:r w:rsidR="004C7A9A" w:rsidRPr="00115A12">
              <w:rPr>
                <w:rFonts w:ascii="Arial TUR" w:eastAsia="Times New Roman" w:hAnsi="Arial TUR" w:cs="Arial TUR"/>
                <w:color w:val="666666"/>
                <w:sz w:val="18"/>
                <w:szCs w:val="18"/>
                <w:lang w:eastAsia="tr-TR"/>
              </w:rPr>
              <w:t>1</w:t>
            </w:r>
            <w:r w:rsidR="00B05023">
              <w:rPr>
                <w:rFonts w:ascii="Arial TUR" w:eastAsia="Times New Roman" w:hAnsi="Arial TUR" w:cs="Arial TUR"/>
                <w:color w:val="666666"/>
                <w:sz w:val="18"/>
                <w:szCs w:val="18"/>
                <w:lang w:eastAsia="tr-TR"/>
              </w:rPr>
              <w:t>11GK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047E75"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4</w:t>
            </w:r>
            <w:r w:rsidR="004C7A9A" w:rsidRPr="00115A12">
              <w:rPr>
                <w:rFonts w:ascii="Arial TUR" w:eastAsia="Times New Roman" w:hAnsi="Arial TUR" w:cs="Arial TUR"/>
                <w:color w:val="666666"/>
                <w:sz w:val="18"/>
                <w:szCs w:val="18"/>
                <w:lang w:eastAsia="tr-TR"/>
              </w:rPr>
              <w:t>,0</w:t>
            </w:r>
          </w:p>
        </w:tc>
      </w:tr>
    </w:tbl>
    <w:p w:rsidR="004C7A9A" w:rsidRPr="00115A12" w:rsidRDefault="004C7A9A" w:rsidP="004C7A9A">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C7A9A" w:rsidRPr="00115A12" w:rsidRDefault="004C7A9A" w:rsidP="004C7A9A">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Hasan Kağan Keskin</w:t>
            </w: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 Teknolojileri kullanımının yaygınlaştırılması, Bilgisayar okur-yazarlığının artırılması, İşletim Sistemi, Kelime İşlem, Elektronik Hesaplama Tablosu, Sunu hazırlama ve Internet kullanımı konularında deneyim sahibi olunması.</w:t>
            </w: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kavramlar(</w:t>
            </w:r>
            <w:proofErr w:type="spellStart"/>
            <w:proofErr w:type="gramStart"/>
            <w:r w:rsidRPr="00115A12">
              <w:rPr>
                <w:rFonts w:ascii="Arial TUR" w:eastAsia="Times New Roman" w:hAnsi="Arial TUR" w:cs="Arial TUR"/>
                <w:color w:val="666666"/>
                <w:sz w:val="18"/>
                <w:szCs w:val="18"/>
                <w:lang w:eastAsia="tr-TR"/>
              </w:rPr>
              <w:t>Donanım,Yazılım</w:t>
            </w:r>
            <w:proofErr w:type="spellEnd"/>
            <w:proofErr w:type="gramEnd"/>
            <w:r w:rsidRPr="00115A12">
              <w:rPr>
                <w:rFonts w:ascii="Arial TUR" w:eastAsia="Times New Roman" w:hAnsi="Arial TUR" w:cs="Arial TUR"/>
                <w:color w:val="666666"/>
                <w:sz w:val="18"/>
                <w:szCs w:val="18"/>
                <w:lang w:eastAsia="tr-TR"/>
              </w:rPr>
              <w:t xml:space="preserve">) Windows 7 işletim sistemi Microsoft Word 2007 kelime işlem programı Microsoft Excel 2007 elektronik hesaplama tablosu ve grafik çizim programı Microsoft PowerPoint 2007 sunu hazırlama </w:t>
            </w:r>
            <w:proofErr w:type="spellStart"/>
            <w:r w:rsidRPr="00115A12">
              <w:rPr>
                <w:rFonts w:ascii="Arial TUR" w:eastAsia="Times New Roman" w:hAnsi="Arial TUR" w:cs="Arial TUR"/>
                <w:color w:val="666666"/>
                <w:sz w:val="18"/>
                <w:szCs w:val="18"/>
                <w:lang w:eastAsia="tr-TR"/>
              </w:rPr>
              <w:t>programı,İnternet</w:t>
            </w:r>
            <w:proofErr w:type="spellEnd"/>
            <w:r w:rsidRPr="00115A12">
              <w:rPr>
                <w:rFonts w:ascii="Arial TUR" w:eastAsia="Times New Roman" w:hAnsi="Arial TUR" w:cs="Arial TUR"/>
                <w:color w:val="666666"/>
                <w:sz w:val="18"/>
                <w:szCs w:val="18"/>
                <w:lang w:eastAsia="tr-TR"/>
              </w:rPr>
              <w:t xml:space="preserve"> hizmetlerinin kullanımı</w:t>
            </w:r>
          </w:p>
        </w:tc>
      </w:tr>
      <w:tr w:rsidR="004C7A9A"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C7A9A" w:rsidRPr="00115A12" w:rsidRDefault="004C7A9A"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Bilgi Teknolojilerine ait temel kavramları detaylı şekilde tanıyabilme. </w:t>
            </w:r>
            <w:r w:rsidRPr="00115A12">
              <w:rPr>
                <w:rFonts w:ascii="Arial TUR" w:eastAsia="Times New Roman" w:hAnsi="Arial TUR" w:cs="Arial TUR"/>
                <w:color w:val="666666"/>
                <w:sz w:val="18"/>
                <w:szCs w:val="18"/>
                <w:lang w:eastAsia="tr-TR"/>
              </w:rPr>
              <w:br/>
              <w:t>2) Bir bilgisayar sistemindeki temel donanım ve yazılım bileşenlerini ve işlevlerini ayrıntılı olarak kavrayabilme. </w:t>
            </w:r>
            <w:r w:rsidRPr="00115A12">
              <w:rPr>
                <w:rFonts w:ascii="Arial TUR" w:eastAsia="Times New Roman" w:hAnsi="Arial TUR" w:cs="Arial TUR"/>
                <w:color w:val="666666"/>
                <w:sz w:val="18"/>
                <w:szCs w:val="18"/>
                <w:lang w:eastAsia="tr-TR"/>
              </w:rPr>
              <w:br/>
              <w:t>3) İşletim sistemlerinin amaçları ve kullanımı konusunda temel seviyede yetkin hale gelebilme. </w:t>
            </w:r>
            <w:r w:rsidRPr="00115A12">
              <w:rPr>
                <w:rFonts w:ascii="Arial TUR" w:eastAsia="Times New Roman" w:hAnsi="Arial TUR" w:cs="Arial TUR"/>
                <w:color w:val="666666"/>
                <w:sz w:val="18"/>
                <w:szCs w:val="18"/>
                <w:lang w:eastAsia="tr-TR"/>
              </w:rPr>
              <w:br/>
              <w:t>4) Bir kelime işlemci yazılımını mesleki ihtiyaçlarını karşılayacak düzeyde kullanabilme.</w:t>
            </w:r>
            <w:r w:rsidRPr="00115A12">
              <w:rPr>
                <w:rFonts w:ascii="Arial TUR" w:eastAsia="Times New Roman" w:hAnsi="Arial TUR" w:cs="Arial TUR"/>
                <w:color w:val="666666"/>
                <w:sz w:val="18"/>
                <w:szCs w:val="18"/>
                <w:lang w:eastAsia="tr-TR"/>
              </w:rPr>
              <w:br/>
              <w:t>5) Bir elektronik hesaplama tablosu yazılımını mesleki ihtiyaçlarını karşılayacak düzeyde kullanabilme. </w:t>
            </w:r>
            <w:r w:rsidRPr="00115A12">
              <w:rPr>
                <w:rFonts w:ascii="Arial TUR" w:eastAsia="Times New Roman" w:hAnsi="Arial TUR" w:cs="Arial TUR"/>
                <w:color w:val="666666"/>
                <w:sz w:val="18"/>
                <w:szCs w:val="18"/>
                <w:lang w:eastAsia="tr-TR"/>
              </w:rPr>
              <w:br/>
              <w:t>6) Bir sunu hazırlama yazılımını mesleki ihtiyaçlarını karşılayacak düzeyde kullanabilme. </w:t>
            </w:r>
            <w:r w:rsidRPr="00115A12">
              <w:rPr>
                <w:rFonts w:ascii="Arial TUR" w:eastAsia="Times New Roman" w:hAnsi="Arial TUR" w:cs="Arial TUR"/>
                <w:color w:val="666666"/>
                <w:sz w:val="18"/>
                <w:szCs w:val="18"/>
                <w:lang w:eastAsia="tr-TR"/>
              </w:rPr>
              <w:br/>
              <w:t>7) Etkin ve güvenli internet kullanımı konusunda bilinçlenebilme. </w:t>
            </w:r>
            <w:r w:rsidRPr="00115A12">
              <w:rPr>
                <w:rFonts w:ascii="Arial TUR" w:eastAsia="Times New Roman" w:hAnsi="Arial TUR" w:cs="Arial TUR"/>
                <w:color w:val="666666"/>
                <w:sz w:val="18"/>
                <w:szCs w:val="18"/>
                <w:lang w:eastAsia="tr-TR"/>
              </w:rPr>
              <w:br/>
              <w:t>8) Bilgi teknolojileri ile ilgili telif hakları ve etik kurallar konusunda bilgilenebilme.</w:t>
            </w:r>
          </w:p>
        </w:tc>
      </w:tr>
    </w:tbl>
    <w:p w:rsidR="004C7A9A" w:rsidRDefault="004C7A9A" w:rsidP="004C7A9A"/>
    <w:p w:rsidR="00B05023" w:rsidRDefault="00B05023" w:rsidP="00B05023"/>
    <w:p w:rsidR="00B05023" w:rsidRDefault="00B05023" w:rsidP="00B05023"/>
    <w:p w:rsidR="00B05023" w:rsidRDefault="00B05023" w:rsidP="00B05023"/>
    <w:p w:rsidR="00B05023" w:rsidRDefault="00B05023" w:rsidP="00B05023"/>
    <w:p w:rsidR="00B05023" w:rsidRDefault="00B05023" w:rsidP="00B05023"/>
    <w:p w:rsidR="00B05023" w:rsidRDefault="00B05023" w:rsidP="00B05023"/>
    <w:p w:rsidR="00B05023" w:rsidRDefault="00B05023" w:rsidP="00B05023"/>
    <w:p w:rsidR="00B05023" w:rsidRDefault="00B05023" w:rsidP="00B05023"/>
    <w:p w:rsidR="007B465F" w:rsidRDefault="007B465F" w:rsidP="00B05023"/>
    <w:p w:rsidR="007B465F" w:rsidRDefault="007B465F" w:rsidP="00B05023"/>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B05023" w:rsidRPr="00115A12"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B05023" w:rsidRPr="00115A12" w:rsidTr="00077556">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Sosyoloji</w:t>
            </w:r>
            <w:r>
              <w:rPr>
                <w:rFonts w:ascii="Arial TUR" w:eastAsia="Times New Roman" w:hAnsi="Arial TUR" w:cs="Arial TUR"/>
                <w:color w:val="666666"/>
                <w:sz w:val="18"/>
                <w:szCs w:val="18"/>
                <w:lang w:eastAsia="tr-TR"/>
              </w:rPr>
              <w:t>ye Giriş</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115A12" w:rsidRDefault="00047E75" w:rsidP="00B05023">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PDR</w:t>
            </w:r>
            <w:r w:rsidR="00B05023">
              <w:rPr>
                <w:rFonts w:ascii="Arial TUR" w:eastAsia="Times New Roman" w:hAnsi="Arial TUR" w:cs="Arial TUR"/>
                <w:color w:val="666666"/>
                <w:sz w:val="18"/>
                <w:szCs w:val="18"/>
                <w:lang w:eastAsia="tr-TR"/>
              </w:rPr>
              <w:t>113GK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115A12" w:rsidRDefault="0051580F"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1</w:t>
            </w:r>
            <w:r w:rsidR="00B05023" w:rsidRPr="00115A12">
              <w:rPr>
                <w:rFonts w:ascii="Arial TUR" w:eastAsia="Times New Roman" w:hAnsi="Arial TUR" w:cs="Arial TUR"/>
                <w:color w:val="666666"/>
                <w:sz w:val="18"/>
                <w:szCs w:val="18"/>
                <w:lang w:eastAsia="tr-TR"/>
              </w:rPr>
              <w:t>.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B05023" w:rsidRPr="00115A12" w:rsidRDefault="00B05023" w:rsidP="00B05023">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B05023" w:rsidRPr="00115A12" w:rsidRDefault="00B05023" w:rsidP="00B05023">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p>
        </w:tc>
      </w:tr>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p>
        </w:tc>
      </w:tr>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p>
        </w:tc>
      </w:tr>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Metin KILIÇ</w:t>
            </w:r>
          </w:p>
        </w:tc>
      </w:tr>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p>
        </w:tc>
      </w:tr>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Sosyolojinin genel amaç ve felsefesini kazandırmak, sosyolojideki temel kavram ve ilkeleri öğrenciye kazandırmak, sosyoloji ve eğitim arasındaki karşılıklı ilişki ve bağlantıyı göstermek.</w:t>
            </w:r>
          </w:p>
        </w:tc>
      </w:tr>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Sosyolojinin tanımı, konusu, kapsamı, sosyolojide temel kavramlar, çalışma alanları, Dünyada ve Türkiye'de sosyolojinin tarihsel gelişimi, </w:t>
            </w:r>
            <w:proofErr w:type="spellStart"/>
            <w:r w:rsidRPr="00115A12">
              <w:rPr>
                <w:rFonts w:ascii="Arial TUR" w:eastAsia="Times New Roman" w:hAnsi="Arial TUR" w:cs="Arial TUR"/>
                <w:color w:val="666666"/>
                <w:sz w:val="18"/>
                <w:szCs w:val="18"/>
                <w:lang w:eastAsia="tr-TR"/>
              </w:rPr>
              <w:t>Türkiyede</w:t>
            </w:r>
            <w:proofErr w:type="spellEnd"/>
            <w:r w:rsidRPr="00115A12">
              <w:rPr>
                <w:rFonts w:ascii="Arial TUR" w:eastAsia="Times New Roman" w:hAnsi="Arial TUR" w:cs="Arial TUR"/>
                <w:color w:val="666666"/>
                <w:sz w:val="18"/>
                <w:szCs w:val="18"/>
                <w:lang w:eastAsia="tr-TR"/>
              </w:rPr>
              <w:t xml:space="preserve"> ve dünyada önemli sosyologlar, sosyolojinin diğer bilimler ile ilişkisi; sosyal gruplar ve özellikleri, sosyolojide yöntem, birey toplum ilişkisi ve toplumun bireye etkisi, sosyolojik açıdan eğitim, eğitim toplum birey ilişkisi, toplumsal bir kurum olarak okul, öğretmen ve öğrencinin sosyolojik açıdan rol ve sorumlulukları, eğitimde fırsat eşitliği, sosyal hareketlilik, statü, sınıf ve </w:t>
            </w:r>
            <w:proofErr w:type="spellStart"/>
            <w:r w:rsidRPr="00115A12">
              <w:rPr>
                <w:rFonts w:ascii="Arial TUR" w:eastAsia="Times New Roman" w:hAnsi="Arial TUR" w:cs="Arial TUR"/>
                <w:color w:val="666666"/>
                <w:sz w:val="18"/>
                <w:szCs w:val="18"/>
                <w:lang w:eastAsia="tr-TR"/>
              </w:rPr>
              <w:t>tabakalaşma</w:t>
            </w:r>
            <w:proofErr w:type="spellEnd"/>
            <w:r w:rsidRPr="00115A12">
              <w:rPr>
                <w:rFonts w:ascii="Arial TUR" w:eastAsia="Times New Roman" w:hAnsi="Arial TUR" w:cs="Arial TUR"/>
                <w:color w:val="666666"/>
                <w:sz w:val="18"/>
                <w:szCs w:val="18"/>
                <w:lang w:eastAsia="tr-TR"/>
              </w:rPr>
              <w:t xml:space="preserve">, kültür toplum ve medeniyet ilişkisi, güncel sosyolojik </w:t>
            </w:r>
            <w:proofErr w:type="spellStart"/>
            <w:r w:rsidRPr="00115A12">
              <w:rPr>
                <w:rFonts w:ascii="Arial TUR" w:eastAsia="Times New Roman" w:hAnsi="Arial TUR" w:cs="Arial TUR"/>
                <w:color w:val="666666"/>
                <w:sz w:val="18"/>
                <w:szCs w:val="18"/>
                <w:lang w:eastAsia="tr-TR"/>
              </w:rPr>
              <w:t>çalışmala</w:t>
            </w:r>
            <w:proofErr w:type="spellEnd"/>
            <w:r w:rsidRPr="00115A12">
              <w:rPr>
                <w:rFonts w:ascii="Arial TUR" w:eastAsia="Times New Roman" w:hAnsi="Arial TUR" w:cs="Arial TUR"/>
                <w:color w:val="666666"/>
                <w:sz w:val="18"/>
                <w:szCs w:val="18"/>
                <w:lang w:eastAsia="tr-TR"/>
              </w:rPr>
              <w:t xml:space="preserve"> örnekleri.</w:t>
            </w:r>
            <w:proofErr w:type="gramEnd"/>
          </w:p>
        </w:tc>
      </w:tr>
      <w:tr w:rsidR="00B05023"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115A12" w:rsidRDefault="00B05023"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Sosyolojinin temel kavramlarını tanımlayabilme. </w:t>
            </w:r>
            <w:r w:rsidRPr="00115A12">
              <w:rPr>
                <w:rFonts w:ascii="Arial TUR" w:eastAsia="Times New Roman" w:hAnsi="Arial TUR" w:cs="Arial TUR"/>
                <w:color w:val="666666"/>
                <w:sz w:val="18"/>
                <w:szCs w:val="18"/>
                <w:lang w:eastAsia="tr-TR"/>
              </w:rPr>
              <w:br/>
              <w:t>2) Sosyolojinin çalışma prensiplerini ve felsefesini açıklayabilme. </w:t>
            </w:r>
            <w:r w:rsidRPr="00115A12">
              <w:rPr>
                <w:rFonts w:ascii="Arial TUR" w:eastAsia="Times New Roman" w:hAnsi="Arial TUR" w:cs="Arial TUR"/>
                <w:color w:val="666666"/>
                <w:sz w:val="18"/>
                <w:szCs w:val="18"/>
                <w:lang w:eastAsia="tr-TR"/>
              </w:rPr>
              <w:br/>
              <w:t>3) Sosyoloji ve eğitim arasındaki ilişkileri saptayabilme. </w:t>
            </w:r>
            <w:r w:rsidRPr="00115A12">
              <w:rPr>
                <w:rFonts w:ascii="Arial TUR" w:eastAsia="Times New Roman" w:hAnsi="Arial TUR" w:cs="Arial TUR"/>
                <w:color w:val="666666"/>
                <w:sz w:val="18"/>
                <w:szCs w:val="18"/>
                <w:lang w:eastAsia="tr-TR"/>
              </w:rPr>
              <w:br/>
              <w:t>4) Türkiye'de sosyolojinin tarihsel gelişimini açıklayabilme. </w:t>
            </w:r>
            <w:r w:rsidRPr="00115A12">
              <w:rPr>
                <w:rFonts w:ascii="Arial TUR" w:eastAsia="Times New Roman" w:hAnsi="Arial TUR" w:cs="Arial TUR"/>
                <w:color w:val="666666"/>
                <w:sz w:val="18"/>
                <w:szCs w:val="18"/>
                <w:lang w:eastAsia="tr-TR"/>
              </w:rPr>
              <w:br/>
              <w:t>5) Sosyolojinin diğer bilim dallarıyla ilişkilerini açıklayabilme.</w:t>
            </w:r>
          </w:p>
        </w:tc>
      </w:tr>
    </w:tbl>
    <w:p w:rsidR="00B05023" w:rsidRDefault="00B05023" w:rsidP="00B05023"/>
    <w:p w:rsidR="00B05023" w:rsidRDefault="00B05023" w:rsidP="00B05023"/>
    <w:p w:rsidR="00B05023" w:rsidRDefault="00B05023" w:rsidP="00B05023"/>
    <w:p w:rsidR="00B05023" w:rsidRDefault="00B05023" w:rsidP="00B05023"/>
    <w:p w:rsidR="00B05023" w:rsidRDefault="00B05023" w:rsidP="00B05023"/>
    <w:p w:rsidR="00B05023" w:rsidRDefault="00B05023" w:rsidP="00B05023"/>
    <w:p w:rsidR="00B05023" w:rsidRDefault="00B05023" w:rsidP="00B05023"/>
    <w:p w:rsidR="00B05023" w:rsidRDefault="00B05023" w:rsidP="00B05023"/>
    <w:p w:rsidR="00B05023" w:rsidRDefault="00B05023" w:rsidP="009779DC"/>
    <w:p w:rsidR="002C5ED7" w:rsidRDefault="002C5ED7" w:rsidP="009779DC"/>
    <w:p w:rsidR="00B05023" w:rsidRDefault="00B05023" w:rsidP="009779DC"/>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307EFD" w:rsidRPr="00307EFD"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jc w:val="center"/>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jc w:val="center"/>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jc w:val="center"/>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jc w:val="center"/>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jc w:val="center"/>
              <w:rPr>
                <w:rFonts w:asciiTheme="majorHAnsi" w:eastAsia="Times New Roman" w:hAnsiTheme="majorHAnsi" w:cs="Arial TUR"/>
                <w:b/>
                <w:bCs/>
                <w:color w:val="7F7F7F" w:themeColor="text1" w:themeTint="80"/>
                <w:sz w:val="18"/>
                <w:szCs w:val="18"/>
                <w:lang w:eastAsia="tr-TR"/>
              </w:rPr>
            </w:pPr>
            <w:proofErr w:type="spellStart"/>
            <w:r w:rsidRPr="00307EFD">
              <w:rPr>
                <w:rFonts w:asciiTheme="majorHAnsi" w:eastAsia="Times New Roman" w:hAnsiTheme="majorHAnsi" w:cs="Arial TUR"/>
                <w:b/>
                <w:bCs/>
                <w:color w:val="7F7F7F" w:themeColor="text1" w:themeTint="80"/>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jc w:val="center"/>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AKTS</w:t>
            </w:r>
          </w:p>
        </w:tc>
      </w:tr>
      <w:tr w:rsidR="00307EFD" w:rsidRPr="00307EFD" w:rsidTr="00B05023">
        <w:trPr>
          <w:tblCellSpacing w:w="0" w:type="dxa"/>
        </w:trPr>
        <w:tc>
          <w:tcPr>
            <w:tcW w:w="4629"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307EFD" w:rsidRDefault="00B05023" w:rsidP="00077556">
            <w:pPr>
              <w:spacing w:after="0" w:line="240" w:lineRule="auto"/>
              <w:rPr>
                <w:rFonts w:ascii="Times New Roman" w:eastAsia="Times New Roman" w:hAnsi="Times New Roman" w:cs="Times New Roman"/>
                <w:color w:val="7F7F7F" w:themeColor="text1" w:themeTint="80"/>
                <w:sz w:val="18"/>
                <w:szCs w:val="18"/>
                <w:lang w:eastAsia="tr-TR"/>
              </w:rPr>
            </w:pPr>
            <w:r w:rsidRPr="00307EFD">
              <w:rPr>
                <w:rFonts w:ascii="Times New Roman" w:eastAsia="Times New Roman" w:hAnsi="Times New Roman" w:cs="Times New Roman"/>
                <w:color w:val="7F7F7F" w:themeColor="text1" w:themeTint="80"/>
                <w:sz w:val="18"/>
                <w:szCs w:val="18"/>
                <w:lang w:eastAsia="tr-TR"/>
              </w:rPr>
              <w:t>Felsefeye Giriş</w:t>
            </w:r>
          </w:p>
        </w:tc>
        <w:tc>
          <w:tcPr>
            <w:tcW w:w="1397"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307EFD" w:rsidRDefault="00047E75" w:rsidP="00C750F2">
            <w:pPr>
              <w:spacing w:after="0" w:line="240" w:lineRule="auto"/>
              <w:jc w:val="center"/>
              <w:rPr>
                <w:rFonts w:ascii="Times New Roman" w:eastAsia="Times New Roman" w:hAnsi="Times New Roman" w:cs="Times New Roman"/>
                <w:color w:val="7F7F7F" w:themeColor="text1" w:themeTint="80"/>
                <w:sz w:val="18"/>
                <w:szCs w:val="18"/>
                <w:lang w:eastAsia="tr-TR"/>
              </w:rPr>
            </w:pPr>
            <w:r>
              <w:rPr>
                <w:rFonts w:ascii="Times New Roman" w:eastAsia="Times New Roman" w:hAnsi="Times New Roman" w:cs="Times New Roman"/>
                <w:color w:val="7F7F7F" w:themeColor="text1" w:themeTint="80"/>
                <w:sz w:val="18"/>
                <w:szCs w:val="18"/>
                <w:lang w:eastAsia="tr-TR"/>
              </w:rPr>
              <w:t>PDR</w:t>
            </w:r>
            <w:r w:rsidR="00C750F2">
              <w:rPr>
                <w:rFonts w:ascii="Times New Roman" w:eastAsia="Times New Roman" w:hAnsi="Times New Roman" w:cs="Times New Roman"/>
                <w:color w:val="7F7F7F" w:themeColor="text1" w:themeTint="80"/>
                <w:sz w:val="18"/>
                <w:szCs w:val="18"/>
                <w:lang w:eastAsia="tr-TR"/>
              </w:rPr>
              <w:t>1</w:t>
            </w:r>
            <w:r w:rsidR="00B05023" w:rsidRPr="00307EFD">
              <w:rPr>
                <w:rFonts w:ascii="Times New Roman" w:eastAsia="Times New Roman" w:hAnsi="Times New Roman" w:cs="Times New Roman"/>
                <w:color w:val="7F7F7F" w:themeColor="text1" w:themeTint="80"/>
                <w:sz w:val="18"/>
                <w:szCs w:val="18"/>
                <w:lang w:eastAsia="tr-TR"/>
              </w:rPr>
              <w:t>1</w:t>
            </w:r>
            <w:r w:rsidR="002C5ED7">
              <w:rPr>
                <w:rFonts w:ascii="Times New Roman" w:eastAsia="Times New Roman" w:hAnsi="Times New Roman" w:cs="Times New Roman"/>
                <w:color w:val="7F7F7F" w:themeColor="text1" w:themeTint="80"/>
                <w:sz w:val="18"/>
                <w:szCs w:val="18"/>
                <w:lang w:eastAsia="tr-TR"/>
              </w:rPr>
              <w:t>5GK</w:t>
            </w:r>
          </w:p>
        </w:tc>
        <w:tc>
          <w:tcPr>
            <w:tcW w:w="1063"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307EFD" w:rsidRDefault="00744B3F" w:rsidP="00077556">
            <w:pPr>
              <w:spacing w:after="0" w:line="240" w:lineRule="auto"/>
              <w:jc w:val="center"/>
              <w:rPr>
                <w:rFonts w:ascii="Times New Roman" w:eastAsia="Times New Roman" w:hAnsi="Times New Roman" w:cs="Times New Roman"/>
                <w:color w:val="7F7F7F" w:themeColor="text1" w:themeTint="80"/>
                <w:sz w:val="18"/>
                <w:szCs w:val="18"/>
                <w:lang w:eastAsia="tr-TR"/>
              </w:rPr>
            </w:pPr>
            <w:r>
              <w:rPr>
                <w:rFonts w:ascii="Times New Roman" w:eastAsia="Times New Roman" w:hAnsi="Times New Roman" w:cs="Times New Roman"/>
                <w:color w:val="7F7F7F" w:themeColor="text1" w:themeTint="80"/>
                <w:sz w:val="18"/>
                <w:szCs w:val="18"/>
                <w:lang w:eastAsia="tr-TR"/>
              </w:rPr>
              <w:t>1</w:t>
            </w:r>
            <w:r w:rsidR="00B05023" w:rsidRPr="00307EFD">
              <w:rPr>
                <w:rFonts w:ascii="Times New Roman" w:eastAsia="Times New Roman" w:hAnsi="Times New Roman" w:cs="Times New Roman"/>
                <w:color w:val="7F7F7F" w:themeColor="text1" w:themeTint="80"/>
                <w:sz w:val="18"/>
                <w:szCs w:val="18"/>
                <w:lang w:eastAsia="tr-TR"/>
              </w:rPr>
              <w:t>. Yarıyıl</w:t>
            </w:r>
          </w:p>
        </w:tc>
        <w:tc>
          <w:tcPr>
            <w:tcW w:w="1518"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307EFD" w:rsidRDefault="002C5ED7" w:rsidP="00077556">
            <w:pPr>
              <w:spacing w:after="0" w:line="240" w:lineRule="auto"/>
              <w:jc w:val="center"/>
              <w:rPr>
                <w:rFonts w:ascii="Times New Roman" w:eastAsia="Times New Roman" w:hAnsi="Times New Roman" w:cs="Times New Roman"/>
                <w:color w:val="7F7F7F" w:themeColor="text1" w:themeTint="80"/>
                <w:sz w:val="18"/>
                <w:szCs w:val="18"/>
                <w:lang w:eastAsia="tr-TR"/>
              </w:rPr>
            </w:pPr>
            <w:r>
              <w:rPr>
                <w:rFonts w:ascii="Times New Roman" w:eastAsia="Times New Roman" w:hAnsi="Times New Roman" w:cs="Times New Roman"/>
                <w:color w:val="7F7F7F" w:themeColor="text1" w:themeTint="80"/>
                <w:sz w:val="18"/>
                <w:szCs w:val="18"/>
                <w:lang w:eastAsia="tr-TR"/>
              </w:rPr>
              <w:t>3</w:t>
            </w:r>
            <w:r w:rsidR="00B05023" w:rsidRPr="00307EFD">
              <w:rPr>
                <w:rFonts w:ascii="Times New Roman" w:eastAsia="Times New Roman" w:hAnsi="Times New Roman" w:cs="Times New Roman"/>
                <w:color w:val="7F7F7F" w:themeColor="text1" w:themeTint="80"/>
                <w:sz w:val="18"/>
                <w:szCs w:val="18"/>
                <w:lang w:eastAsia="tr-TR"/>
              </w:rPr>
              <w:t xml:space="preserve"> + 0</w:t>
            </w:r>
          </w:p>
        </w:tc>
        <w:tc>
          <w:tcPr>
            <w:tcW w:w="804"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B05023" w:rsidRPr="00307EFD" w:rsidRDefault="002C5ED7" w:rsidP="00077556">
            <w:pPr>
              <w:spacing w:after="0" w:line="240" w:lineRule="auto"/>
              <w:jc w:val="center"/>
              <w:rPr>
                <w:rFonts w:ascii="Times New Roman" w:eastAsia="Times New Roman" w:hAnsi="Times New Roman" w:cs="Times New Roman"/>
                <w:color w:val="7F7F7F" w:themeColor="text1" w:themeTint="80"/>
                <w:sz w:val="18"/>
                <w:szCs w:val="18"/>
                <w:lang w:eastAsia="tr-TR"/>
              </w:rPr>
            </w:pPr>
            <w:r>
              <w:rPr>
                <w:rFonts w:ascii="Times New Roman" w:eastAsia="Times New Roman" w:hAnsi="Times New Roman" w:cs="Times New Roman"/>
                <w:color w:val="7F7F7F" w:themeColor="text1" w:themeTint="80"/>
                <w:sz w:val="18"/>
                <w:szCs w:val="18"/>
                <w:lang w:eastAsia="tr-TR"/>
              </w:rPr>
              <w:t>3</w:t>
            </w:r>
            <w:r w:rsidR="00B05023" w:rsidRPr="00307EFD">
              <w:rPr>
                <w:rFonts w:ascii="Times New Roman" w:eastAsia="Times New Roman" w:hAnsi="Times New Roman" w:cs="Times New Roman"/>
                <w:color w:val="7F7F7F" w:themeColor="text1" w:themeTint="80"/>
                <w:sz w:val="18"/>
                <w:szCs w:val="18"/>
                <w:lang w:eastAsia="tr-TR"/>
              </w:rPr>
              <w:t>,0</w:t>
            </w:r>
          </w:p>
        </w:tc>
        <w:tc>
          <w:tcPr>
            <w:tcW w:w="759"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B05023" w:rsidRPr="00307EFD" w:rsidRDefault="00B05023" w:rsidP="00077556">
            <w:pPr>
              <w:spacing w:after="0" w:line="240" w:lineRule="auto"/>
              <w:jc w:val="center"/>
              <w:rPr>
                <w:rFonts w:ascii="Times New Roman" w:eastAsia="Times New Roman" w:hAnsi="Times New Roman" w:cs="Times New Roman"/>
                <w:color w:val="7F7F7F" w:themeColor="text1" w:themeTint="80"/>
                <w:sz w:val="18"/>
                <w:szCs w:val="18"/>
                <w:lang w:eastAsia="tr-TR"/>
              </w:rPr>
            </w:pPr>
            <w:r w:rsidRPr="00307EFD">
              <w:rPr>
                <w:rFonts w:ascii="Times New Roman" w:eastAsia="Times New Roman" w:hAnsi="Times New Roman" w:cs="Times New Roman"/>
                <w:color w:val="7F7F7F" w:themeColor="text1" w:themeTint="80"/>
                <w:sz w:val="18"/>
                <w:szCs w:val="18"/>
                <w:lang w:eastAsia="tr-TR"/>
              </w:rPr>
              <w:t>3,0</w:t>
            </w:r>
          </w:p>
        </w:tc>
      </w:tr>
    </w:tbl>
    <w:p w:rsidR="00A413F5" w:rsidRPr="00307EFD" w:rsidRDefault="00A413F5" w:rsidP="00A413F5">
      <w:pPr>
        <w:spacing w:after="0" w:line="240" w:lineRule="auto"/>
        <w:rPr>
          <w:rFonts w:asciiTheme="majorHAnsi" w:eastAsia="Times New Roman" w:hAnsiTheme="majorHAnsi" w:cs="Times New Roman"/>
          <w:color w:val="7F7F7F" w:themeColor="text1" w:themeTint="80"/>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color w:val="7F7F7F" w:themeColor="text1" w:themeTint="80"/>
                <w:sz w:val="18"/>
                <w:szCs w:val="18"/>
                <w:lang w:eastAsia="tr-TR"/>
              </w:rPr>
            </w:pPr>
            <w:r w:rsidRPr="00307EFD">
              <w:rPr>
                <w:rFonts w:asciiTheme="majorHAnsi" w:eastAsia="Times New Roman" w:hAnsiTheme="majorHAnsi" w:cs="Arial TUR"/>
                <w:color w:val="7F7F7F" w:themeColor="text1" w:themeTint="80"/>
                <w:sz w:val="18"/>
                <w:szCs w:val="18"/>
                <w:lang w:eastAsia="tr-TR"/>
              </w:rPr>
              <w:t>Yok</w:t>
            </w:r>
          </w:p>
        </w:tc>
      </w:tr>
    </w:tbl>
    <w:p w:rsidR="00A413F5" w:rsidRPr="00307EFD" w:rsidRDefault="00A413F5" w:rsidP="00A413F5">
      <w:pPr>
        <w:spacing w:after="0" w:line="240" w:lineRule="auto"/>
        <w:rPr>
          <w:rFonts w:asciiTheme="majorHAnsi" w:eastAsia="Times New Roman" w:hAnsiTheme="majorHAnsi" w:cs="Times New Roman"/>
          <w:color w:val="7F7F7F" w:themeColor="text1" w:themeTint="80"/>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color w:val="7F7F7F" w:themeColor="text1" w:themeTint="80"/>
                <w:sz w:val="18"/>
                <w:szCs w:val="18"/>
                <w:lang w:eastAsia="tr-TR"/>
              </w:rPr>
            </w:pPr>
            <w:r w:rsidRPr="00307EFD">
              <w:rPr>
                <w:rFonts w:asciiTheme="majorHAnsi" w:eastAsia="Times New Roman" w:hAnsiTheme="majorHAnsi" w:cs="Arial TUR"/>
                <w:color w:val="7F7F7F" w:themeColor="text1" w:themeTint="80"/>
                <w:sz w:val="18"/>
                <w:szCs w:val="18"/>
                <w:lang w:eastAsia="tr-TR"/>
              </w:rPr>
              <w:t>Türkçe</w:t>
            </w:r>
          </w:p>
        </w:tc>
      </w:tr>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color w:val="7F7F7F" w:themeColor="text1" w:themeTint="80"/>
                <w:sz w:val="18"/>
                <w:szCs w:val="18"/>
                <w:lang w:eastAsia="tr-TR"/>
              </w:rPr>
            </w:pPr>
          </w:p>
        </w:tc>
      </w:tr>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color w:val="7F7F7F" w:themeColor="text1" w:themeTint="80"/>
                <w:sz w:val="18"/>
                <w:szCs w:val="18"/>
                <w:lang w:eastAsia="tr-TR"/>
              </w:rPr>
            </w:pPr>
            <w:r w:rsidRPr="00307EFD">
              <w:rPr>
                <w:rFonts w:asciiTheme="majorHAnsi" w:eastAsia="Times New Roman" w:hAnsiTheme="majorHAnsi" w:cs="Arial TUR"/>
                <w:color w:val="7F7F7F" w:themeColor="text1" w:themeTint="80"/>
                <w:sz w:val="18"/>
                <w:szCs w:val="18"/>
                <w:lang w:eastAsia="tr-TR"/>
              </w:rPr>
              <w:t>Zorunlu</w:t>
            </w:r>
          </w:p>
        </w:tc>
      </w:tr>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color w:val="7F7F7F" w:themeColor="text1" w:themeTint="80"/>
                <w:sz w:val="18"/>
                <w:szCs w:val="18"/>
                <w:lang w:eastAsia="tr-TR"/>
              </w:rPr>
            </w:pPr>
          </w:p>
        </w:tc>
      </w:tr>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b/>
                <w:bCs/>
                <w:color w:val="7F7F7F" w:themeColor="text1" w:themeTint="80"/>
                <w:sz w:val="18"/>
                <w:szCs w:val="18"/>
                <w:lang w:eastAsia="tr-TR"/>
              </w:rPr>
            </w:pPr>
            <w:r w:rsidRPr="00307EFD">
              <w:rPr>
                <w:rFonts w:asciiTheme="majorHAnsi" w:eastAsia="Times New Roman" w:hAnsiTheme="majorHAnsi" w:cs="Arial TUR"/>
                <w:b/>
                <w:bCs/>
                <w:color w:val="7F7F7F" w:themeColor="text1" w:themeTint="80"/>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A413F5" w:rsidRPr="00307EFD" w:rsidRDefault="00A413F5" w:rsidP="00077556">
            <w:pPr>
              <w:spacing w:after="0" w:line="240" w:lineRule="auto"/>
              <w:rPr>
                <w:rFonts w:asciiTheme="majorHAnsi" w:eastAsia="Times New Roman" w:hAnsiTheme="majorHAnsi" w:cs="Arial TUR"/>
                <w:color w:val="7F7F7F" w:themeColor="text1" w:themeTint="80"/>
                <w:sz w:val="18"/>
                <w:szCs w:val="18"/>
                <w:lang w:eastAsia="tr-TR"/>
              </w:rPr>
            </w:pPr>
          </w:p>
        </w:tc>
      </w:tr>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307EFD" w:rsidRPr="00307EFD" w:rsidRDefault="00307EFD" w:rsidP="00077556">
            <w:pPr>
              <w:spacing w:after="0" w:line="240" w:lineRule="auto"/>
              <w:rPr>
                <w:rFonts w:ascii="Arial" w:eastAsia="Times New Roman" w:hAnsi="Arial" w:cs="Arial"/>
                <w:b/>
                <w:bCs/>
                <w:color w:val="7F7F7F" w:themeColor="text1" w:themeTint="80"/>
                <w:sz w:val="18"/>
                <w:szCs w:val="18"/>
                <w:lang w:eastAsia="tr-TR"/>
              </w:rPr>
            </w:pPr>
            <w:r w:rsidRPr="00307EFD">
              <w:rPr>
                <w:rFonts w:ascii="Arial" w:eastAsia="Times New Roman" w:hAnsi="Arial" w:cs="Arial"/>
                <w:b/>
                <w:bCs/>
                <w:color w:val="7F7F7F" w:themeColor="text1" w:themeTint="80"/>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307EFD" w:rsidRPr="00307EFD" w:rsidRDefault="00307EFD" w:rsidP="00077556">
            <w:pPr>
              <w:spacing w:after="0" w:line="240" w:lineRule="auto"/>
              <w:rPr>
                <w:rFonts w:ascii="Arial" w:eastAsia="Times New Roman" w:hAnsi="Arial" w:cs="Arial"/>
                <w:color w:val="7F7F7F" w:themeColor="text1" w:themeTint="80"/>
                <w:sz w:val="18"/>
                <w:szCs w:val="18"/>
                <w:lang w:eastAsia="tr-TR"/>
              </w:rPr>
            </w:pPr>
            <w:r w:rsidRPr="00307EFD">
              <w:rPr>
                <w:rFonts w:ascii="Arial" w:eastAsia="Times New Roman" w:hAnsi="Arial" w:cs="Arial"/>
                <w:color w:val="7F7F7F" w:themeColor="text1" w:themeTint="80"/>
                <w:sz w:val="18"/>
                <w:szCs w:val="18"/>
                <w:lang w:eastAsia="tr-TR"/>
              </w:rPr>
              <w:t>Yrd. Doç. Dr. Metin KILIÇ</w:t>
            </w:r>
          </w:p>
        </w:tc>
      </w:tr>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307EFD" w:rsidRPr="00307EFD" w:rsidRDefault="00307EFD" w:rsidP="00077556">
            <w:pPr>
              <w:spacing w:after="0" w:line="240" w:lineRule="auto"/>
              <w:rPr>
                <w:rFonts w:ascii="Arial" w:eastAsia="Times New Roman" w:hAnsi="Arial" w:cs="Arial"/>
                <w:b/>
                <w:bCs/>
                <w:color w:val="7F7F7F" w:themeColor="text1" w:themeTint="80"/>
                <w:sz w:val="18"/>
                <w:szCs w:val="18"/>
                <w:lang w:eastAsia="tr-TR"/>
              </w:rPr>
            </w:pPr>
            <w:r w:rsidRPr="00307EFD">
              <w:rPr>
                <w:rFonts w:ascii="Arial" w:eastAsia="Times New Roman" w:hAnsi="Arial" w:cs="Arial"/>
                <w:b/>
                <w:bCs/>
                <w:color w:val="7F7F7F" w:themeColor="text1" w:themeTint="80"/>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307EFD" w:rsidRPr="00307EFD" w:rsidRDefault="00307EFD" w:rsidP="00077556">
            <w:pPr>
              <w:spacing w:after="0" w:line="240" w:lineRule="auto"/>
              <w:rPr>
                <w:rFonts w:ascii="Arial" w:eastAsia="Times New Roman" w:hAnsi="Arial" w:cs="Arial"/>
                <w:color w:val="7F7F7F" w:themeColor="text1" w:themeTint="80"/>
                <w:sz w:val="18"/>
                <w:szCs w:val="18"/>
                <w:lang w:eastAsia="tr-TR"/>
              </w:rPr>
            </w:pPr>
          </w:p>
        </w:tc>
      </w:tr>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307EFD" w:rsidRPr="00307EFD" w:rsidRDefault="00307EFD" w:rsidP="00077556">
            <w:pPr>
              <w:spacing w:after="0" w:line="240" w:lineRule="auto"/>
              <w:rPr>
                <w:rFonts w:ascii="Arial" w:eastAsia="Times New Roman" w:hAnsi="Arial" w:cs="Arial"/>
                <w:b/>
                <w:bCs/>
                <w:color w:val="7F7F7F" w:themeColor="text1" w:themeTint="80"/>
                <w:sz w:val="18"/>
                <w:szCs w:val="18"/>
                <w:lang w:eastAsia="tr-TR"/>
              </w:rPr>
            </w:pPr>
            <w:r w:rsidRPr="00307EFD">
              <w:rPr>
                <w:rFonts w:ascii="Arial" w:eastAsia="Times New Roman" w:hAnsi="Arial" w:cs="Arial"/>
                <w:b/>
                <w:bCs/>
                <w:color w:val="7F7F7F" w:themeColor="text1" w:themeTint="80"/>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307EFD" w:rsidRPr="00307EFD" w:rsidRDefault="00307EFD" w:rsidP="00077556">
            <w:pPr>
              <w:shd w:val="clear" w:color="auto" w:fill="FFFFFF"/>
              <w:spacing w:after="20" w:line="240" w:lineRule="auto"/>
              <w:jc w:val="both"/>
              <w:rPr>
                <w:rFonts w:ascii="Arial" w:eastAsia="Times New Roman" w:hAnsi="Arial" w:cs="Arial"/>
                <w:color w:val="7F7F7F" w:themeColor="text1" w:themeTint="80"/>
                <w:sz w:val="18"/>
                <w:szCs w:val="18"/>
                <w:lang w:eastAsia="tr-TR"/>
              </w:rPr>
            </w:pPr>
            <w:r w:rsidRPr="00307EFD">
              <w:rPr>
                <w:rFonts w:ascii="Arial" w:hAnsi="Arial" w:cs="Arial"/>
                <w:color w:val="7F7F7F" w:themeColor="text1" w:themeTint="80"/>
                <w:sz w:val="17"/>
                <w:szCs w:val="17"/>
              </w:rPr>
              <w:t>Felsefe ile ilgili temel kavramları öğrenirler Felsefe ve eğitim ilişkisini kavrarlar</w:t>
            </w:r>
          </w:p>
        </w:tc>
      </w:tr>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307EFD" w:rsidRPr="00307EFD" w:rsidRDefault="00307EFD" w:rsidP="00077556">
            <w:pPr>
              <w:spacing w:after="0" w:line="240" w:lineRule="auto"/>
              <w:rPr>
                <w:rFonts w:ascii="Arial" w:eastAsia="Times New Roman" w:hAnsi="Arial" w:cs="Arial"/>
                <w:b/>
                <w:bCs/>
                <w:color w:val="7F7F7F" w:themeColor="text1" w:themeTint="80"/>
                <w:sz w:val="18"/>
                <w:szCs w:val="18"/>
                <w:lang w:eastAsia="tr-TR"/>
              </w:rPr>
            </w:pPr>
            <w:r w:rsidRPr="00307EFD">
              <w:rPr>
                <w:rFonts w:ascii="Arial" w:eastAsia="Times New Roman" w:hAnsi="Arial" w:cs="Arial"/>
                <w:b/>
                <w:bCs/>
                <w:color w:val="7F7F7F" w:themeColor="text1" w:themeTint="80"/>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307EFD" w:rsidRPr="00307EFD" w:rsidRDefault="00307EFD" w:rsidP="00077556">
            <w:pPr>
              <w:shd w:val="clear" w:color="auto" w:fill="FFFFFF"/>
              <w:spacing w:after="20" w:line="240" w:lineRule="auto"/>
              <w:jc w:val="both"/>
              <w:rPr>
                <w:rFonts w:ascii="Arial" w:eastAsia="Times New Roman" w:hAnsi="Arial" w:cs="Arial"/>
                <w:color w:val="7F7F7F" w:themeColor="text1" w:themeTint="80"/>
                <w:sz w:val="18"/>
                <w:szCs w:val="18"/>
                <w:lang w:eastAsia="tr-TR"/>
              </w:rPr>
            </w:pPr>
            <w:r w:rsidRPr="00307EFD">
              <w:rPr>
                <w:rFonts w:ascii="Arial" w:eastAsia="Times New Roman" w:hAnsi="Arial" w:cs="Arial"/>
                <w:color w:val="7F7F7F" w:themeColor="text1" w:themeTint="80"/>
                <w:sz w:val="18"/>
                <w:szCs w:val="18"/>
                <w:lang w:eastAsia="tr-TR"/>
              </w:rPr>
              <w:t>Felsefe ile ilgili temel kavramlar, felsefe ve bilim, felsefenin çalışma alanları ve sosyal bilimler içindeki rolü, başlıca felsefi akımlar; Türkiye’de ve dünyadaki düşünürlerin görüşlerinin incelenmesi, felsefi perspektifin geliştirilmesi, felsefe eğitim ilişkisi, eğitimin felsefi temelleri ve eğitim programlarına etkisi, çağdaş felsefe akımları.</w:t>
            </w:r>
          </w:p>
          <w:p w:rsidR="00307EFD" w:rsidRPr="00307EFD" w:rsidRDefault="00307EFD" w:rsidP="00077556">
            <w:pPr>
              <w:shd w:val="clear" w:color="auto" w:fill="FFFFFF"/>
              <w:spacing w:after="20" w:line="240" w:lineRule="auto"/>
              <w:jc w:val="both"/>
              <w:rPr>
                <w:rFonts w:ascii="Arial" w:eastAsia="Times New Roman" w:hAnsi="Arial" w:cs="Arial"/>
                <w:color w:val="7F7F7F" w:themeColor="text1" w:themeTint="80"/>
                <w:sz w:val="18"/>
                <w:szCs w:val="18"/>
                <w:lang w:eastAsia="tr-TR"/>
              </w:rPr>
            </w:pPr>
            <w:r w:rsidRPr="00307EFD">
              <w:rPr>
                <w:rFonts w:ascii="Arial" w:eastAsia="Times New Roman" w:hAnsi="Arial" w:cs="Arial"/>
                <w:color w:val="7F7F7F" w:themeColor="text1" w:themeTint="80"/>
                <w:sz w:val="18"/>
                <w:szCs w:val="18"/>
                <w:lang w:eastAsia="tr-TR"/>
              </w:rPr>
              <w:t> </w:t>
            </w:r>
          </w:p>
        </w:tc>
      </w:tr>
      <w:tr w:rsidR="00307EFD" w:rsidRPr="00307EFD"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307EFD" w:rsidRPr="00307EFD" w:rsidRDefault="00307EFD" w:rsidP="00077556">
            <w:pPr>
              <w:spacing w:after="0" w:line="240" w:lineRule="auto"/>
              <w:rPr>
                <w:rFonts w:ascii="Arial" w:eastAsia="Times New Roman" w:hAnsi="Arial" w:cs="Arial"/>
                <w:b/>
                <w:bCs/>
                <w:color w:val="7F7F7F" w:themeColor="text1" w:themeTint="80"/>
                <w:sz w:val="18"/>
                <w:szCs w:val="18"/>
                <w:lang w:eastAsia="tr-TR"/>
              </w:rPr>
            </w:pPr>
            <w:r w:rsidRPr="00307EFD">
              <w:rPr>
                <w:rFonts w:ascii="Arial" w:eastAsia="Times New Roman" w:hAnsi="Arial" w:cs="Arial"/>
                <w:b/>
                <w:bCs/>
                <w:color w:val="7F7F7F" w:themeColor="text1" w:themeTint="80"/>
                <w:sz w:val="18"/>
                <w:szCs w:val="18"/>
                <w:lang w:eastAsia="tr-TR"/>
              </w:rPr>
              <w:t>Ders Öğrenme Çıktıları</w:t>
            </w:r>
            <w:r w:rsidRPr="00307EFD">
              <w:rPr>
                <w:rFonts w:ascii="Arial" w:eastAsia="Times New Roman" w:hAnsi="Arial" w:cs="Arial"/>
                <w:color w:val="7F7F7F" w:themeColor="text1" w:themeTint="80"/>
                <w:sz w:val="18"/>
                <w:szCs w:val="18"/>
                <w:lang w:eastAsia="tr-TR"/>
              </w:rPr>
              <w:br/>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307EFD" w:rsidRPr="00307EFD" w:rsidRDefault="00307EFD" w:rsidP="00077556">
            <w:pPr>
              <w:spacing w:after="0" w:line="240" w:lineRule="auto"/>
              <w:rPr>
                <w:rFonts w:ascii="Arial" w:eastAsia="Times New Roman" w:hAnsi="Arial" w:cs="Arial"/>
                <w:color w:val="7F7F7F" w:themeColor="text1" w:themeTint="80"/>
                <w:sz w:val="20"/>
                <w:szCs w:val="20"/>
                <w:lang w:eastAsia="tr-TR"/>
              </w:rPr>
            </w:pPr>
            <w:r w:rsidRPr="00307EFD">
              <w:rPr>
                <w:rFonts w:ascii="Arial" w:eastAsia="Times New Roman" w:hAnsi="Arial" w:cs="Arial"/>
                <w:color w:val="7F7F7F" w:themeColor="text1" w:themeTint="80"/>
                <w:sz w:val="18"/>
                <w:szCs w:val="18"/>
                <w:lang w:eastAsia="tr-TR"/>
              </w:rPr>
              <w:t xml:space="preserve">1) </w:t>
            </w:r>
            <w:r w:rsidRPr="00307EFD">
              <w:rPr>
                <w:rFonts w:ascii="Arial" w:hAnsi="Arial" w:cs="Arial"/>
                <w:color w:val="7F7F7F" w:themeColor="text1" w:themeTint="80"/>
                <w:sz w:val="17"/>
                <w:szCs w:val="17"/>
              </w:rPr>
              <w:t>Felsefenin temel kavramlarını öğrenebilme</w:t>
            </w:r>
            <w:r w:rsidRPr="00307EFD">
              <w:rPr>
                <w:rFonts w:ascii="Arial" w:eastAsia="Times New Roman" w:hAnsi="Arial" w:cs="Arial"/>
                <w:color w:val="7F7F7F" w:themeColor="text1" w:themeTint="80"/>
                <w:sz w:val="18"/>
                <w:szCs w:val="18"/>
                <w:lang w:eastAsia="tr-TR"/>
              </w:rPr>
              <w:br/>
              <w:t xml:space="preserve">2) </w:t>
            </w:r>
            <w:r w:rsidRPr="00307EFD">
              <w:rPr>
                <w:rFonts w:ascii="Arial" w:hAnsi="Arial" w:cs="Arial"/>
                <w:color w:val="7F7F7F" w:themeColor="text1" w:themeTint="80"/>
                <w:sz w:val="17"/>
                <w:szCs w:val="17"/>
              </w:rPr>
              <w:t>Temel felsefi akımları kavrayabilme</w:t>
            </w:r>
            <w:r w:rsidRPr="00307EFD">
              <w:rPr>
                <w:rFonts w:ascii="Arial" w:eastAsia="Times New Roman" w:hAnsi="Arial" w:cs="Arial"/>
                <w:color w:val="7F7F7F" w:themeColor="text1" w:themeTint="80"/>
                <w:sz w:val="18"/>
                <w:szCs w:val="18"/>
                <w:lang w:eastAsia="tr-TR"/>
              </w:rPr>
              <w:br/>
              <w:t xml:space="preserve">3) </w:t>
            </w:r>
            <w:r w:rsidRPr="00307EFD">
              <w:rPr>
                <w:rFonts w:ascii="Arial" w:hAnsi="Arial" w:cs="Arial"/>
                <w:color w:val="7F7F7F" w:themeColor="text1" w:themeTint="80"/>
                <w:sz w:val="17"/>
                <w:szCs w:val="17"/>
              </w:rPr>
              <w:t>Felsefi akımların öğrenebilme</w:t>
            </w:r>
            <w:r w:rsidRPr="00307EFD">
              <w:rPr>
                <w:rFonts w:ascii="Arial" w:eastAsia="Times New Roman" w:hAnsi="Arial" w:cs="Arial"/>
                <w:color w:val="7F7F7F" w:themeColor="text1" w:themeTint="80"/>
                <w:sz w:val="18"/>
                <w:szCs w:val="18"/>
                <w:lang w:eastAsia="tr-TR"/>
              </w:rPr>
              <w:br/>
              <w:t xml:space="preserve">4) </w:t>
            </w:r>
            <w:r w:rsidRPr="00307EFD">
              <w:rPr>
                <w:rFonts w:ascii="Arial" w:hAnsi="Arial" w:cs="Arial"/>
                <w:color w:val="7F7F7F" w:themeColor="text1" w:themeTint="80"/>
                <w:sz w:val="17"/>
                <w:szCs w:val="17"/>
              </w:rPr>
              <w:t>Felsefenin evrelerinin öğrenebilme</w:t>
            </w:r>
            <w:r w:rsidRPr="00307EFD">
              <w:rPr>
                <w:rFonts w:ascii="Arial" w:eastAsia="Times New Roman" w:hAnsi="Arial" w:cs="Arial"/>
                <w:color w:val="7F7F7F" w:themeColor="text1" w:themeTint="80"/>
                <w:sz w:val="18"/>
                <w:szCs w:val="18"/>
                <w:lang w:eastAsia="tr-TR"/>
              </w:rPr>
              <w:br/>
              <w:t xml:space="preserve">5) </w:t>
            </w:r>
            <w:r w:rsidRPr="00307EFD">
              <w:rPr>
                <w:rFonts w:ascii="Arial" w:hAnsi="Arial" w:cs="Arial"/>
                <w:color w:val="7F7F7F" w:themeColor="text1" w:themeTint="80"/>
                <w:sz w:val="17"/>
                <w:szCs w:val="17"/>
              </w:rPr>
              <w:t>Çağdaş felsefi akımları kavrayabilme</w:t>
            </w:r>
          </w:p>
        </w:tc>
      </w:tr>
    </w:tbl>
    <w:p w:rsidR="00D40E0D" w:rsidRDefault="00D40E0D"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9779DC">
      <w:pPr>
        <w:rPr>
          <w:color w:val="7F7F7F" w:themeColor="text1" w:themeTint="80"/>
        </w:rPr>
      </w:pPr>
    </w:p>
    <w:p w:rsidR="007B465F" w:rsidRDefault="007B465F" w:rsidP="007B465F"/>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7B465F" w:rsidRPr="00115A12"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7B465F" w:rsidRPr="00115A12" w:rsidTr="00077556">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B465F" w:rsidRPr="00115A12" w:rsidRDefault="00A4473C" w:rsidP="00077556">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Eğitim Bilimine Giriş</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B465F" w:rsidRPr="00115A12" w:rsidRDefault="006C6281" w:rsidP="00744B3F">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PDR</w:t>
            </w:r>
            <w:r w:rsidR="007B465F">
              <w:rPr>
                <w:rFonts w:ascii="Arial TUR" w:eastAsia="Times New Roman" w:hAnsi="Arial TUR" w:cs="Arial TUR"/>
                <w:color w:val="666666"/>
                <w:sz w:val="18"/>
                <w:szCs w:val="18"/>
                <w:lang w:eastAsia="tr-TR"/>
              </w:rPr>
              <w:t>11</w:t>
            </w:r>
            <w:r w:rsidR="00744B3F">
              <w:rPr>
                <w:rFonts w:ascii="Arial TUR" w:eastAsia="Times New Roman" w:hAnsi="Arial TUR" w:cs="Arial TUR"/>
                <w:color w:val="666666"/>
                <w:sz w:val="18"/>
                <w:szCs w:val="18"/>
                <w:lang w:eastAsia="tr-TR"/>
              </w:rPr>
              <w:t>7MB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B465F" w:rsidRPr="00115A12" w:rsidRDefault="00744B3F"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1</w:t>
            </w:r>
            <w:r w:rsidR="007B465F" w:rsidRPr="00115A12">
              <w:rPr>
                <w:rFonts w:ascii="Arial TUR" w:eastAsia="Times New Roman" w:hAnsi="Arial TUR" w:cs="Arial TUR"/>
                <w:color w:val="666666"/>
                <w:sz w:val="18"/>
                <w:szCs w:val="18"/>
                <w:lang w:eastAsia="tr-TR"/>
              </w:rPr>
              <w:t>.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B465F" w:rsidRPr="00115A12" w:rsidRDefault="00744B3F"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r w:rsidR="007B465F" w:rsidRPr="00115A12">
              <w:rPr>
                <w:rFonts w:ascii="Arial TUR" w:eastAsia="Times New Roman" w:hAnsi="Arial TUR" w:cs="Arial TUR"/>
                <w:color w:val="666666"/>
                <w:sz w:val="18"/>
                <w:szCs w:val="18"/>
                <w:lang w:eastAsia="tr-TR"/>
              </w:rPr>
              <w:t xml:space="preserve">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B465F" w:rsidRPr="00115A12" w:rsidRDefault="00744B3F"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r w:rsidR="007B465F" w:rsidRPr="00115A12">
              <w:rPr>
                <w:rFonts w:ascii="Arial TUR" w:eastAsia="Times New Roman" w:hAnsi="Arial TUR" w:cs="Arial TUR"/>
                <w:color w:val="666666"/>
                <w:sz w:val="18"/>
                <w:szCs w:val="18"/>
                <w:lang w:eastAsia="tr-TR"/>
              </w:rPr>
              <w:t>,0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7B465F" w:rsidRPr="00115A12" w:rsidRDefault="00744B3F"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4</w:t>
            </w:r>
            <w:r w:rsidR="007B465F" w:rsidRPr="00115A12">
              <w:rPr>
                <w:rFonts w:ascii="Arial TUR" w:eastAsia="Times New Roman" w:hAnsi="Arial TUR" w:cs="Arial TUR"/>
                <w:color w:val="666666"/>
                <w:sz w:val="18"/>
                <w:szCs w:val="18"/>
                <w:lang w:eastAsia="tr-TR"/>
              </w:rPr>
              <w:t>,0</w:t>
            </w:r>
          </w:p>
        </w:tc>
      </w:tr>
    </w:tbl>
    <w:p w:rsidR="007B465F" w:rsidRPr="00115A12" w:rsidRDefault="007B465F" w:rsidP="007B465F">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7B465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7B465F" w:rsidRPr="00115A12" w:rsidRDefault="007B465F" w:rsidP="007B465F">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7B465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7B465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color w:val="666666"/>
                <w:sz w:val="18"/>
                <w:szCs w:val="18"/>
                <w:lang w:eastAsia="tr-TR"/>
              </w:rPr>
            </w:pPr>
          </w:p>
        </w:tc>
      </w:tr>
      <w:tr w:rsidR="007B465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7B465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color w:val="666666"/>
                <w:sz w:val="18"/>
                <w:szCs w:val="18"/>
                <w:lang w:eastAsia="tr-TR"/>
              </w:rPr>
            </w:pPr>
          </w:p>
        </w:tc>
      </w:tr>
      <w:tr w:rsidR="007B465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color w:val="666666"/>
                <w:sz w:val="18"/>
                <w:szCs w:val="18"/>
                <w:lang w:eastAsia="tr-TR"/>
              </w:rPr>
            </w:pPr>
          </w:p>
        </w:tc>
      </w:tr>
      <w:tr w:rsidR="007B465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465F" w:rsidRPr="00115A12" w:rsidRDefault="007B465F" w:rsidP="00A4473C">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Doç. </w:t>
            </w:r>
            <w:r w:rsidR="00A4473C">
              <w:rPr>
                <w:rFonts w:ascii="Arial TUR" w:eastAsia="Times New Roman" w:hAnsi="Arial TUR" w:cs="Arial TUR"/>
                <w:color w:val="666666"/>
                <w:sz w:val="18"/>
                <w:szCs w:val="18"/>
                <w:lang w:eastAsia="tr-TR"/>
              </w:rPr>
              <w:t>Abdurrahman İLĞAN</w:t>
            </w:r>
          </w:p>
        </w:tc>
      </w:tr>
      <w:tr w:rsidR="007B465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B465F" w:rsidRPr="00115A12" w:rsidRDefault="007B465F" w:rsidP="00077556">
            <w:pPr>
              <w:spacing w:after="0" w:line="240" w:lineRule="auto"/>
              <w:rPr>
                <w:rFonts w:ascii="Arial TUR" w:eastAsia="Times New Roman" w:hAnsi="Arial TUR" w:cs="Arial TUR"/>
                <w:color w:val="666666"/>
                <w:sz w:val="18"/>
                <w:szCs w:val="18"/>
                <w:lang w:eastAsia="tr-TR"/>
              </w:rPr>
            </w:pP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6C18C5" w:rsidRDefault="0051580F" w:rsidP="00077556">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 xml:space="preserve">Bir bilim olarak eğitimin; tarihsel, psikolojik, toplumsal, </w:t>
            </w:r>
            <w:proofErr w:type="spellStart"/>
            <w:r w:rsidRPr="006C18C5">
              <w:rPr>
                <w:rFonts w:ascii="Arial TUR" w:eastAsia="Times New Roman" w:hAnsi="Arial TUR" w:cs="Arial TUR"/>
                <w:color w:val="666666"/>
                <w:sz w:val="18"/>
                <w:szCs w:val="18"/>
                <w:lang w:eastAsia="tr-TR"/>
              </w:rPr>
              <w:t>hukusal</w:t>
            </w:r>
            <w:proofErr w:type="spellEnd"/>
            <w:r w:rsidRPr="006C18C5">
              <w:rPr>
                <w:rFonts w:ascii="Arial TUR" w:eastAsia="Times New Roman" w:hAnsi="Arial TUR" w:cs="Arial TUR"/>
                <w:color w:val="666666"/>
                <w:sz w:val="18"/>
                <w:szCs w:val="18"/>
                <w:lang w:eastAsia="tr-TR"/>
              </w:rPr>
              <w:t>, felsefi, siyasal ve ekonomik temelleri hakkında bilgi sahibi olan ve aralarındaki ilişkileri kurabilen, Türk Eğitim sistemi, Eğitimde kullanılan yöntemler ve yeni yönelimleri bilen, meslek hayatında bu bilgilerini kullanabilen öğretmenler yetiştirmektir.</w:t>
            </w: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51580F" w:rsidRPr="006C18C5" w:rsidRDefault="0051580F" w:rsidP="00077556">
            <w:pPr>
              <w:spacing w:after="0" w:line="240" w:lineRule="auto"/>
              <w:rPr>
                <w:rFonts w:ascii="Arial TUR" w:eastAsia="Times New Roman" w:hAnsi="Arial TUR" w:cs="Arial TUR"/>
                <w:color w:val="666666"/>
                <w:sz w:val="18"/>
                <w:szCs w:val="18"/>
                <w:lang w:eastAsia="tr-TR"/>
              </w:rPr>
            </w:pPr>
            <w:proofErr w:type="gramStart"/>
            <w:r w:rsidRPr="006C18C5">
              <w:rPr>
                <w:rFonts w:ascii="Arial TUR" w:eastAsia="Times New Roman" w:hAnsi="Arial TUR" w:cs="Arial TUR"/>
                <w:color w:val="666666"/>
                <w:sz w:val="18"/>
                <w:szCs w:val="18"/>
                <w:lang w:eastAsia="tr-TR"/>
              </w:rPr>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roofErr w:type="gramEnd"/>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6C18C5" w:rsidRDefault="0051580F" w:rsidP="00077556">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1) Meslek kavramını açıklar. </w:t>
            </w:r>
            <w:r w:rsidRPr="006C18C5">
              <w:rPr>
                <w:rFonts w:ascii="Arial TUR" w:eastAsia="Times New Roman" w:hAnsi="Arial TUR" w:cs="Arial TUR"/>
                <w:color w:val="666666"/>
                <w:sz w:val="18"/>
                <w:szCs w:val="18"/>
                <w:lang w:eastAsia="tr-TR"/>
              </w:rPr>
              <w:br/>
              <w:t>2) Öğretmenlik mesleğinin özelliklerini sıralar. </w:t>
            </w:r>
            <w:r w:rsidRPr="006C18C5">
              <w:rPr>
                <w:rFonts w:ascii="Arial TUR" w:eastAsia="Times New Roman" w:hAnsi="Arial TUR" w:cs="Arial TUR"/>
                <w:color w:val="666666"/>
                <w:sz w:val="18"/>
                <w:szCs w:val="18"/>
                <w:lang w:eastAsia="tr-TR"/>
              </w:rPr>
              <w:br/>
              <w:t>3) Sınıf ve okul çevresini tanımlar. </w:t>
            </w:r>
            <w:r w:rsidRPr="006C18C5">
              <w:rPr>
                <w:rFonts w:ascii="Arial TUR" w:eastAsia="Times New Roman" w:hAnsi="Arial TUR" w:cs="Arial TUR"/>
                <w:color w:val="666666"/>
                <w:sz w:val="18"/>
                <w:szCs w:val="18"/>
                <w:lang w:eastAsia="tr-TR"/>
              </w:rPr>
              <w:br/>
              <w:t>4) Eğitimin sosyal, politik ve ekonomik temellerini açıklar </w:t>
            </w:r>
            <w:r w:rsidRPr="006C18C5">
              <w:rPr>
                <w:rFonts w:ascii="Arial TUR" w:eastAsia="Times New Roman" w:hAnsi="Arial TUR" w:cs="Arial TUR"/>
                <w:color w:val="666666"/>
                <w:sz w:val="18"/>
                <w:szCs w:val="18"/>
                <w:lang w:eastAsia="tr-TR"/>
              </w:rPr>
              <w:br/>
              <w:t>5) Eğitimin bazı alanlarla (</w:t>
            </w:r>
            <w:proofErr w:type="spellStart"/>
            <w:proofErr w:type="gramStart"/>
            <w:r w:rsidRPr="006C18C5">
              <w:rPr>
                <w:rFonts w:ascii="Arial TUR" w:eastAsia="Times New Roman" w:hAnsi="Arial TUR" w:cs="Arial TUR"/>
                <w:color w:val="666666"/>
                <w:sz w:val="18"/>
                <w:szCs w:val="18"/>
                <w:lang w:eastAsia="tr-TR"/>
              </w:rPr>
              <w:t>psikoloji,felsefe</w:t>
            </w:r>
            <w:proofErr w:type="gramEnd"/>
            <w:r w:rsidRPr="006C18C5">
              <w:rPr>
                <w:rFonts w:ascii="Arial TUR" w:eastAsia="Times New Roman" w:hAnsi="Arial TUR" w:cs="Arial TUR"/>
                <w:color w:val="666666"/>
                <w:sz w:val="18"/>
                <w:szCs w:val="18"/>
                <w:lang w:eastAsia="tr-TR"/>
              </w:rPr>
              <w:t>,hukuk,ekonomi</w:t>
            </w:r>
            <w:proofErr w:type="spellEnd"/>
            <w:r w:rsidRPr="006C18C5">
              <w:rPr>
                <w:rFonts w:ascii="Arial TUR" w:eastAsia="Times New Roman" w:hAnsi="Arial TUR" w:cs="Arial TUR"/>
                <w:color w:val="666666"/>
                <w:sz w:val="18"/>
                <w:szCs w:val="18"/>
                <w:lang w:eastAsia="tr-TR"/>
              </w:rPr>
              <w:t>) ilişkilerini yorumlar. </w:t>
            </w:r>
            <w:r w:rsidRPr="006C18C5">
              <w:rPr>
                <w:rFonts w:ascii="Arial TUR" w:eastAsia="Times New Roman" w:hAnsi="Arial TUR" w:cs="Arial TUR"/>
                <w:color w:val="666666"/>
                <w:sz w:val="18"/>
                <w:szCs w:val="18"/>
                <w:lang w:eastAsia="tr-TR"/>
              </w:rPr>
              <w:br/>
              <w:t>6) Türk eğitim sisteminin yapısı ve genel işleyişini örnekler. </w:t>
            </w:r>
            <w:r w:rsidRPr="006C18C5">
              <w:rPr>
                <w:rFonts w:ascii="Arial TUR" w:eastAsia="Times New Roman" w:hAnsi="Arial TUR" w:cs="Arial TUR"/>
                <w:color w:val="666666"/>
                <w:sz w:val="18"/>
                <w:szCs w:val="18"/>
                <w:lang w:eastAsia="tr-TR"/>
              </w:rPr>
              <w:br/>
              <w:t>7) Eğitimde alternatif bakış açılarını karşılaştırır.</w:t>
            </w:r>
          </w:p>
        </w:tc>
      </w:tr>
    </w:tbl>
    <w:p w:rsidR="007B465F" w:rsidRDefault="007B465F" w:rsidP="007B465F"/>
    <w:p w:rsidR="007B465F" w:rsidRDefault="007B465F" w:rsidP="007B465F"/>
    <w:p w:rsidR="007B465F" w:rsidRDefault="007B465F" w:rsidP="007B465F"/>
    <w:p w:rsidR="007B465F" w:rsidRDefault="007B465F" w:rsidP="007B465F"/>
    <w:p w:rsidR="007B465F" w:rsidRDefault="007B465F" w:rsidP="007B465F"/>
    <w:p w:rsidR="007B465F" w:rsidRDefault="007B465F" w:rsidP="009779DC">
      <w:pPr>
        <w:rPr>
          <w:color w:val="7F7F7F" w:themeColor="text1" w:themeTint="80"/>
        </w:rPr>
      </w:pPr>
    </w:p>
    <w:p w:rsidR="001C1C94" w:rsidRDefault="001C1C94" w:rsidP="009779DC">
      <w:pPr>
        <w:rPr>
          <w:color w:val="7F7F7F" w:themeColor="text1" w:themeTint="80"/>
        </w:rPr>
      </w:pPr>
    </w:p>
    <w:p w:rsidR="001C1C94" w:rsidRDefault="001C1C94" w:rsidP="009779DC">
      <w:pPr>
        <w:rPr>
          <w:color w:val="7F7F7F" w:themeColor="text1" w:themeTint="80"/>
        </w:rPr>
      </w:pPr>
    </w:p>
    <w:p w:rsidR="001C1C94" w:rsidRDefault="001C1C94" w:rsidP="009779DC">
      <w:pPr>
        <w:rPr>
          <w:color w:val="7F7F7F" w:themeColor="text1" w:themeTint="80"/>
        </w:rPr>
      </w:pPr>
    </w:p>
    <w:p w:rsidR="0051580F" w:rsidRDefault="0051580F" w:rsidP="0051580F"/>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51580F" w:rsidRPr="00115A12"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51580F" w:rsidRPr="00115A12" w:rsidTr="00077556">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51580F" w:rsidRPr="00115A12" w:rsidRDefault="0051580F" w:rsidP="0051580F">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Sosy</w:t>
            </w:r>
            <w:r>
              <w:rPr>
                <w:rFonts w:ascii="Arial TUR" w:eastAsia="Times New Roman" w:hAnsi="Arial TUR" w:cs="Arial TUR"/>
                <w:color w:val="666666"/>
                <w:sz w:val="18"/>
                <w:szCs w:val="18"/>
                <w:lang w:eastAsia="tr-TR"/>
              </w:rPr>
              <w:t>al Antropoloji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51580F" w:rsidRPr="00115A12" w:rsidRDefault="006C6281" w:rsidP="0051580F">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PDR</w:t>
            </w:r>
            <w:r w:rsidR="0051580F">
              <w:rPr>
                <w:rFonts w:ascii="Arial TUR" w:eastAsia="Times New Roman" w:hAnsi="Arial TUR" w:cs="Arial TUR"/>
                <w:color w:val="666666"/>
                <w:sz w:val="18"/>
                <w:szCs w:val="18"/>
                <w:lang w:eastAsia="tr-TR"/>
              </w:rPr>
              <w:t>102GK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51580F" w:rsidRPr="00115A12" w:rsidRDefault="00077556"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2</w:t>
            </w:r>
            <w:r w:rsidR="0051580F" w:rsidRPr="00115A12">
              <w:rPr>
                <w:rFonts w:ascii="Arial TUR" w:eastAsia="Times New Roman" w:hAnsi="Arial TUR" w:cs="Arial TUR"/>
                <w:color w:val="666666"/>
                <w:sz w:val="18"/>
                <w:szCs w:val="18"/>
                <w:lang w:eastAsia="tr-TR"/>
              </w:rPr>
              <w:t>.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r w:rsidRPr="00115A12">
              <w:rPr>
                <w:rFonts w:ascii="Arial TUR" w:eastAsia="Times New Roman" w:hAnsi="Arial TUR" w:cs="Arial TUR"/>
                <w:color w:val="666666"/>
                <w:sz w:val="18"/>
                <w:szCs w:val="18"/>
                <w:lang w:eastAsia="tr-TR"/>
              </w:rPr>
              <w:t xml:space="preserve">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jc w:val="center"/>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3</w:t>
            </w:r>
            <w:r w:rsidRPr="00115A12">
              <w:rPr>
                <w:rFonts w:ascii="Arial TUR" w:eastAsia="Times New Roman" w:hAnsi="Arial TUR" w:cs="Arial TUR"/>
                <w:color w:val="666666"/>
                <w:sz w:val="18"/>
                <w:szCs w:val="18"/>
                <w:lang w:eastAsia="tr-TR"/>
              </w:rPr>
              <w:t>,0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51580F" w:rsidRPr="00115A12" w:rsidRDefault="0051580F" w:rsidP="0051580F">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51580F" w:rsidRPr="00115A12" w:rsidRDefault="0051580F" w:rsidP="0051580F">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color w:val="666666"/>
                <w:sz w:val="18"/>
                <w:szCs w:val="18"/>
                <w:lang w:eastAsia="tr-TR"/>
              </w:rPr>
            </w:pP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color w:val="666666"/>
                <w:sz w:val="18"/>
                <w:szCs w:val="18"/>
                <w:lang w:eastAsia="tr-TR"/>
              </w:rPr>
            </w:pP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color w:val="666666"/>
                <w:sz w:val="18"/>
                <w:szCs w:val="18"/>
                <w:lang w:eastAsia="tr-TR"/>
              </w:rPr>
            </w:pP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Yrd. Doç. </w:t>
            </w:r>
            <w:r w:rsidR="00077556">
              <w:rPr>
                <w:rFonts w:ascii="Arial TUR" w:eastAsia="Times New Roman" w:hAnsi="Arial TUR" w:cs="Arial TUR"/>
                <w:color w:val="666666"/>
                <w:sz w:val="18"/>
                <w:szCs w:val="18"/>
                <w:lang w:eastAsia="tr-TR"/>
              </w:rPr>
              <w:t xml:space="preserve">Dr. </w:t>
            </w:r>
            <w:r w:rsidRPr="00115A12">
              <w:rPr>
                <w:rFonts w:ascii="Arial TUR" w:eastAsia="Times New Roman" w:hAnsi="Arial TUR" w:cs="Arial TUR"/>
                <w:color w:val="666666"/>
                <w:sz w:val="18"/>
                <w:szCs w:val="18"/>
                <w:lang w:eastAsia="tr-TR"/>
              </w:rPr>
              <w:t>Metin KILIÇ</w:t>
            </w: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color w:val="666666"/>
                <w:sz w:val="18"/>
                <w:szCs w:val="18"/>
                <w:lang w:eastAsia="tr-TR"/>
              </w:rPr>
            </w:pP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51580F" w:rsidRDefault="0051580F" w:rsidP="00077556">
            <w:pPr>
              <w:spacing w:after="0" w:line="240" w:lineRule="auto"/>
              <w:rPr>
                <w:rFonts w:ascii="Arial" w:eastAsia="Times New Roman" w:hAnsi="Arial" w:cs="Arial"/>
                <w:color w:val="7F7F7F" w:themeColor="text1" w:themeTint="80"/>
                <w:sz w:val="20"/>
                <w:szCs w:val="20"/>
                <w:lang w:eastAsia="tr-TR"/>
              </w:rPr>
            </w:pPr>
            <w:r w:rsidRPr="0051580F">
              <w:rPr>
                <w:rFonts w:ascii="Arial" w:hAnsi="Arial" w:cs="Arial"/>
                <w:color w:val="7F7F7F" w:themeColor="text1" w:themeTint="80"/>
                <w:sz w:val="20"/>
                <w:szCs w:val="20"/>
              </w:rPr>
              <w:t xml:space="preserve">Sosyal bilimler ve antropolojinin gelişimi; kültürel antropoloji; yapısalcı antropoloji hakkında bilgi vererek antropolojinin geçmişten günümüze nasıl şekillendiğini ortaya koymak amaçlanmıştır. Mit, </w:t>
            </w:r>
            <w:proofErr w:type="gramStart"/>
            <w:r w:rsidRPr="0051580F">
              <w:rPr>
                <w:rFonts w:ascii="Arial" w:hAnsi="Arial" w:cs="Arial"/>
                <w:color w:val="7F7F7F" w:themeColor="text1" w:themeTint="80"/>
                <w:sz w:val="20"/>
                <w:szCs w:val="20"/>
              </w:rPr>
              <w:t>ritüel</w:t>
            </w:r>
            <w:proofErr w:type="gramEnd"/>
            <w:r w:rsidRPr="0051580F">
              <w:rPr>
                <w:rFonts w:ascii="Arial" w:hAnsi="Arial" w:cs="Arial"/>
                <w:color w:val="7F7F7F" w:themeColor="text1" w:themeTint="80"/>
                <w:sz w:val="20"/>
                <w:szCs w:val="20"/>
              </w:rPr>
              <w:t>, din, üretim–tüketim ilişkileri, kabile ekonomisi; akrabalık sistemleri;  evlenme, ölüm gibi sosyal olguların kültürel olarak evrimini açıklayarak, günümüz modern toplumların oluşmasındaki antropolojik temelleri ortaya çıkarmak amaçlanmıştır.</w:t>
            </w: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51580F" w:rsidRPr="0051580F" w:rsidRDefault="0051580F" w:rsidP="00077556">
            <w:pPr>
              <w:spacing w:after="0" w:line="240" w:lineRule="auto"/>
              <w:rPr>
                <w:rFonts w:ascii="Arial" w:eastAsia="SimSun" w:hAnsi="Arial" w:cs="Arial"/>
                <w:color w:val="7F7F7F" w:themeColor="text1" w:themeTint="80"/>
                <w:sz w:val="20"/>
                <w:szCs w:val="20"/>
                <w:lang w:eastAsia="zh-CN"/>
              </w:rPr>
            </w:pPr>
            <w:r w:rsidRPr="0051580F">
              <w:rPr>
                <w:rFonts w:ascii="Arial" w:eastAsia="SimSun" w:hAnsi="Arial" w:cs="Arial"/>
                <w:color w:val="7F7F7F" w:themeColor="text1" w:themeTint="80"/>
                <w:sz w:val="20"/>
                <w:szCs w:val="20"/>
                <w:lang w:eastAsia="zh-CN"/>
              </w:rPr>
              <w:t>Antropolojinin konusu ve temel kavramlar</w:t>
            </w:r>
            <w:r>
              <w:rPr>
                <w:rFonts w:ascii="Arial" w:eastAsia="SimSun" w:hAnsi="Arial" w:cs="Arial"/>
                <w:color w:val="7F7F7F" w:themeColor="text1" w:themeTint="80"/>
                <w:sz w:val="20"/>
                <w:szCs w:val="20"/>
                <w:lang w:eastAsia="zh-CN"/>
              </w:rPr>
              <w:t xml:space="preserve">, </w:t>
            </w:r>
            <w:r w:rsidRPr="0051580F">
              <w:rPr>
                <w:rFonts w:ascii="Arial" w:eastAsia="Times New Roman" w:hAnsi="Arial" w:cs="Arial"/>
                <w:color w:val="7F7F7F" w:themeColor="text1" w:themeTint="80"/>
                <w:spacing w:val="-2"/>
                <w:sz w:val="20"/>
                <w:szCs w:val="20"/>
                <w:lang w:eastAsia="tr-TR"/>
              </w:rPr>
              <w:t>Antropolojinin yöntemi</w:t>
            </w:r>
            <w:r>
              <w:rPr>
                <w:rFonts w:ascii="Arial" w:eastAsia="SimSun" w:hAnsi="Arial" w:cs="Arial"/>
                <w:color w:val="7F7F7F" w:themeColor="text1" w:themeTint="80"/>
                <w:sz w:val="20"/>
                <w:szCs w:val="20"/>
                <w:lang w:eastAsia="zh-CN"/>
              </w:rPr>
              <w:t xml:space="preserve">, </w:t>
            </w:r>
            <w:r w:rsidRPr="0051580F">
              <w:rPr>
                <w:rFonts w:ascii="Arial" w:eastAsia="Times New Roman" w:hAnsi="Arial" w:cs="Arial"/>
                <w:color w:val="7F7F7F" w:themeColor="text1" w:themeTint="80"/>
                <w:spacing w:val="-2"/>
                <w:sz w:val="20"/>
                <w:szCs w:val="20"/>
                <w:lang w:eastAsia="tr-TR"/>
              </w:rPr>
              <w:t>Kültür kavramı ve kuramları</w:t>
            </w:r>
            <w:r>
              <w:rPr>
                <w:rFonts w:ascii="Arial" w:eastAsia="SimSun" w:hAnsi="Arial" w:cs="Arial"/>
                <w:color w:val="7F7F7F" w:themeColor="text1" w:themeTint="80"/>
                <w:sz w:val="20"/>
                <w:szCs w:val="20"/>
                <w:lang w:eastAsia="zh-CN"/>
              </w:rPr>
              <w:t xml:space="preserve">, </w:t>
            </w:r>
            <w:r w:rsidRPr="0051580F">
              <w:rPr>
                <w:rFonts w:ascii="Arial" w:eastAsia="Times New Roman" w:hAnsi="Arial" w:cs="Arial"/>
                <w:color w:val="7F7F7F" w:themeColor="text1" w:themeTint="80"/>
                <w:spacing w:val="-2"/>
                <w:sz w:val="20"/>
                <w:szCs w:val="20"/>
                <w:lang w:eastAsia="tr-TR"/>
              </w:rPr>
              <w:t>Kültürel antropoloji</w:t>
            </w:r>
            <w:r>
              <w:rPr>
                <w:rFonts w:ascii="Arial" w:eastAsia="SimSun" w:hAnsi="Arial" w:cs="Arial"/>
                <w:color w:val="7F7F7F" w:themeColor="text1" w:themeTint="80"/>
                <w:sz w:val="20"/>
                <w:szCs w:val="20"/>
                <w:lang w:eastAsia="zh-CN"/>
              </w:rPr>
              <w:t xml:space="preserve">, </w:t>
            </w:r>
            <w:r w:rsidRPr="0051580F">
              <w:rPr>
                <w:rFonts w:ascii="Arial" w:eastAsia="Times New Roman" w:hAnsi="Arial" w:cs="Arial"/>
                <w:color w:val="7F7F7F" w:themeColor="text1" w:themeTint="80"/>
                <w:spacing w:val="-2"/>
                <w:sz w:val="20"/>
                <w:szCs w:val="20"/>
                <w:lang w:eastAsia="tr-TR"/>
              </w:rPr>
              <w:t>Biyolojik evrim</w:t>
            </w:r>
            <w:r>
              <w:rPr>
                <w:rFonts w:ascii="Arial" w:eastAsia="SimSun" w:hAnsi="Arial" w:cs="Arial"/>
                <w:color w:val="7F7F7F" w:themeColor="text1" w:themeTint="80"/>
                <w:sz w:val="20"/>
                <w:szCs w:val="20"/>
                <w:lang w:eastAsia="zh-CN"/>
              </w:rPr>
              <w:t xml:space="preserve">, </w:t>
            </w:r>
            <w:r w:rsidRPr="0051580F">
              <w:rPr>
                <w:rFonts w:ascii="Arial" w:eastAsia="Times New Roman" w:hAnsi="Arial" w:cs="Arial"/>
                <w:color w:val="7F7F7F" w:themeColor="text1" w:themeTint="80"/>
                <w:spacing w:val="-2"/>
                <w:sz w:val="20"/>
                <w:szCs w:val="20"/>
                <w:lang w:eastAsia="tr-TR"/>
              </w:rPr>
              <w:t>Kültürel Evrim</w:t>
            </w:r>
            <w:r>
              <w:rPr>
                <w:rFonts w:ascii="Arial" w:eastAsia="SimSun" w:hAnsi="Arial" w:cs="Arial"/>
                <w:color w:val="7F7F7F" w:themeColor="text1" w:themeTint="80"/>
                <w:sz w:val="20"/>
                <w:szCs w:val="20"/>
                <w:lang w:eastAsia="zh-CN"/>
              </w:rPr>
              <w:t xml:space="preserve">, </w:t>
            </w:r>
            <w:r w:rsidRPr="0051580F">
              <w:rPr>
                <w:rFonts w:ascii="Arial" w:eastAsia="Times New Roman" w:hAnsi="Arial" w:cs="Arial"/>
                <w:color w:val="7F7F7F" w:themeColor="text1" w:themeTint="80"/>
                <w:spacing w:val="-2"/>
                <w:sz w:val="20"/>
                <w:szCs w:val="20"/>
                <w:lang w:eastAsia="tr-TR"/>
              </w:rPr>
              <w:t>Mitler ve Ritüeller</w:t>
            </w:r>
            <w:r>
              <w:rPr>
                <w:rFonts w:ascii="Arial" w:eastAsia="Times New Roman" w:hAnsi="Arial" w:cs="Arial"/>
                <w:color w:val="7F7F7F" w:themeColor="text1" w:themeTint="80"/>
                <w:spacing w:val="-2"/>
                <w:sz w:val="20"/>
                <w:szCs w:val="20"/>
                <w:lang w:eastAsia="tr-TR"/>
              </w:rPr>
              <w:t>,</w:t>
            </w:r>
          </w:p>
          <w:p w:rsidR="0051580F" w:rsidRPr="0051580F" w:rsidRDefault="0051580F" w:rsidP="00077556">
            <w:pPr>
              <w:spacing w:after="0" w:line="240" w:lineRule="auto"/>
              <w:rPr>
                <w:rFonts w:ascii="Arial" w:eastAsia="Times New Roman" w:hAnsi="Arial" w:cs="Arial"/>
                <w:color w:val="7F7F7F" w:themeColor="text1" w:themeTint="80"/>
                <w:spacing w:val="-2"/>
                <w:sz w:val="20"/>
                <w:szCs w:val="20"/>
                <w:lang w:eastAsia="tr-TR"/>
              </w:rPr>
            </w:pPr>
            <w:r w:rsidRPr="0051580F">
              <w:rPr>
                <w:rFonts w:ascii="Arial" w:eastAsia="Times New Roman" w:hAnsi="Arial" w:cs="Arial"/>
                <w:color w:val="7F7F7F" w:themeColor="text1" w:themeTint="80"/>
                <w:spacing w:val="-2"/>
                <w:sz w:val="20"/>
                <w:szCs w:val="20"/>
                <w:lang w:eastAsia="tr-TR"/>
              </w:rPr>
              <w:t>Üretim-tüketim ilişkileri</w:t>
            </w:r>
            <w:r>
              <w:rPr>
                <w:rFonts w:ascii="Arial" w:eastAsia="Times New Roman" w:hAnsi="Arial" w:cs="Arial"/>
                <w:color w:val="7F7F7F" w:themeColor="text1" w:themeTint="80"/>
                <w:spacing w:val="-2"/>
                <w:sz w:val="20"/>
                <w:szCs w:val="20"/>
                <w:lang w:eastAsia="tr-TR"/>
              </w:rPr>
              <w:t xml:space="preserve">, </w:t>
            </w:r>
            <w:r w:rsidRPr="0051580F">
              <w:rPr>
                <w:rFonts w:ascii="Arial" w:eastAsia="Times New Roman" w:hAnsi="Arial" w:cs="Arial"/>
                <w:color w:val="7F7F7F" w:themeColor="text1" w:themeTint="80"/>
                <w:spacing w:val="-2"/>
                <w:sz w:val="20"/>
                <w:szCs w:val="20"/>
                <w:lang w:eastAsia="tr-TR"/>
              </w:rPr>
              <w:t>Potlaç, kula ve kabile ekonomisi</w:t>
            </w:r>
            <w:r>
              <w:rPr>
                <w:rFonts w:ascii="Arial" w:eastAsia="Times New Roman" w:hAnsi="Arial" w:cs="Arial"/>
                <w:color w:val="7F7F7F" w:themeColor="text1" w:themeTint="80"/>
                <w:spacing w:val="-2"/>
                <w:sz w:val="20"/>
                <w:szCs w:val="20"/>
                <w:lang w:eastAsia="tr-TR"/>
              </w:rPr>
              <w:t xml:space="preserve">, </w:t>
            </w:r>
            <w:r w:rsidRPr="0051580F">
              <w:rPr>
                <w:rFonts w:ascii="Arial" w:eastAsia="Times New Roman" w:hAnsi="Arial" w:cs="Arial"/>
                <w:color w:val="7F7F7F" w:themeColor="text1" w:themeTint="80"/>
                <w:spacing w:val="-2"/>
                <w:sz w:val="20"/>
                <w:szCs w:val="20"/>
                <w:lang w:eastAsia="tr-TR"/>
              </w:rPr>
              <w:t>Aile ve akrabalık sistemleri</w:t>
            </w:r>
            <w:r>
              <w:rPr>
                <w:rFonts w:ascii="Arial" w:eastAsia="Times New Roman" w:hAnsi="Arial" w:cs="Arial"/>
                <w:color w:val="7F7F7F" w:themeColor="text1" w:themeTint="80"/>
                <w:spacing w:val="-2"/>
                <w:sz w:val="20"/>
                <w:szCs w:val="20"/>
                <w:lang w:eastAsia="tr-TR"/>
              </w:rPr>
              <w:t>,</w:t>
            </w:r>
          </w:p>
          <w:p w:rsidR="0051580F" w:rsidRPr="0051580F" w:rsidRDefault="0051580F" w:rsidP="00077556">
            <w:pPr>
              <w:spacing w:after="0" w:line="240" w:lineRule="auto"/>
              <w:rPr>
                <w:rFonts w:ascii="Arial" w:eastAsia="Times New Roman" w:hAnsi="Arial" w:cs="Arial"/>
                <w:color w:val="7F7F7F" w:themeColor="text1" w:themeTint="80"/>
                <w:spacing w:val="-2"/>
                <w:sz w:val="20"/>
                <w:szCs w:val="20"/>
                <w:lang w:eastAsia="tr-TR"/>
              </w:rPr>
            </w:pPr>
            <w:r w:rsidRPr="0051580F">
              <w:rPr>
                <w:rFonts w:ascii="Arial" w:eastAsia="Times New Roman" w:hAnsi="Arial" w:cs="Arial"/>
                <w:color w:val="7F7F7F" w:themeColor="text1" w:themeTint="80"/>
                <w:spacing w:val="-2"/>
                <w:sz w:val="20"/>
                <w:szCs w:val="20"/>
                <w:lang w:eastAsia="tr-TR"/>
              </w:rPr>
              <w:t>Kimlik, etnik kimlik</w:t>
            </w:r>
            <w:r>
              <w:rPr>
                <w:rFonts w:ascii="Arial" w:eastAsia="Times New Roman" w:hAnsi="Arial" w:cs="Arial"/>
                <w:color w:val="7F7F7F" w:themeColor="text1" w:themeTint="80"/>
                <w:spacing w:val="-2"/>
                <w:sz w:val="20"/>
                <w:szCs w:val="20"/>
                <w:lang w:eastAsia="tr-TR"/>
              </w:rPr>
              <w:t xml:space="preserve">, </w:t>
            </w:r>
            <w:r w:rsidRPr="0051580F">
              <w:rPr>
                <w:rFonts w:ascii="Arial" w:eastAsia="Times New Roman" w:hAnsi="Arial" w:cs="Arial"/>
                <w:color w:val="7F7F7F" w:themeColor="text1" w:themeTint="80"/>
                <w:spacing w:val="-2"/>
                <w:sz w:val="20"/>
                <w:szCs w:val="20"/>
                <w:lang w:eastAsia="tr-TR"/>
              </w:rPr>
              <w:t>Irk</w:t>
            </w:r>
          </w:p>
        </w:tc>
      </w:tr>
      <w:tr w:rsidR="0051580F" w:rsidRPr="00115A1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51580F" w:rsidRPr="00115A12" w:rsidRDefault="0051580F" w:rsidP="00077556">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51580F" w:rsidRPr="0051580F" w:rsidRDefault="0051580F" w:rsidP="00077556">
            <w:pPr>
              <w:spacing w:after="0" w:line="240" w:lineRule="auto"/>
              <w:rPr>
                <w:rFonts w:ascii="Arial" w:hAnsi="Arial" w:cs="Arial"/>
                <w:color w:val="7F7F7F" w:themeColor="text1" w:themeTint="80"/>
                <w:sz w:val="20"/>
                <w:szCs w:val="20"/>
              </w:rPr>
            </w:pPr>
            <w:r w:rsidRPr="0051580F">
              <w:rPr>
                <w:rFonts w:ascii="Arial" w:hAnsi="Arial" w:cs="Arial"/>
                <w:color w:val="7F7F7F" w:themeColor="text1" w:themeTint="80"/>
                <w:sz w:val="20"/>
                <w:szCs w:val="20"/>
              </w:rPr>
              <w:t>Antropoloji ile sosyoloji arasındaki ilişkiyi görebilme</w:t>
            </w:r>
          </w:p>
          <w:p w:rsidR="0051580F" w:rsidRPr="0051580F" w:rsidRDefault="0051580F" w:rsidP="00077556">
            <w:pPr>
              <w:spacing w:after="0" w:line="240" w:lineRule="auto"/>
              <w:rPr>
                <w:rFonts w:ascii="Arial" w:hAnsi="Arial" w:cs="Arial"/>
                <w:color w:val="7F7F7F" w:themeColor="text1" w:themeTint="80"/>
                <w:sz w:val="20"/>
                <w:szCs w:val="20"/>
              </w:rPr>
            </w:pPr>
            <w:r w:rsidRPr="0051580F">
              <w:rPr>
                <w:rFonts w:ascii="Arial" w:hAnsi="Arial" w:cs="Arial"/>
                <w:color w:val="7F7F7F" w:themeColor="text1" w:themeTint="80"/>
                <w:sz w:val="20"/>
                <w:szCs w:val="20"/>
              </w:rPr>
              <w:t>Antropolojinin temel kavramları hakkında genel bilgi sahibi olma</w:t>
            </w:r>
          </w:p>
          <w:p w:rsidR="0051580F" w:rsidRPr="0051580F" w:rsidRDefault="0051580F" w:rsidP="00077556">
            <w:pPr>
              <w:spacing w:after="0" w:line="240" w:lineRule="auto"/>
              <w:rPr>
                <w:rFonts w:ascii="Arial" w:hAnsi="Arial" w:cs="Arial"/>
                <w:color w:val="7F7F7F" w:themeColor="text1" w:themeTint="80"/>
                <w:sz w:val="20"/>
                <w:szCs w:val="20"/>
              </w:rPr>
            </w:pPr>
            <w:r w:rsidRPr="0051580F">
              <w:rPr>
                <w:rFonts w:ascii="Arial" w:hAnsi="Arial" w:cs="Arial"/>
                <w:color w:val="7F7F7F" w:themeColor="text1" w:themeTint="80"/>
                <w:sz w:val="20"/>
                <w:szCs w:val="20"/>
              </w:rPr>
              <w:t>Yerel kültürün farkına varmak ve değerlendirebilmek</w:t>
            </w:r>
          </w:p>
          <w:p w:rsidR="0051580F" w:rsidRPr="0051580F" w:rsidRDefault="0051580F" w:rsidP="00077556">
            <w:pPr>
              <w:spacing w:after="0" w:line="240" w:lineRule="auto"/>
              <w:rPr>
                <w:rFonts w:ascii="Arial" w:eastAsia="Times New Roman" w:hAnsi="Arial" w:cs="Arial"/>
                <w:color w:val="7F7F7F" w:themeColor="text1" w:themeTint="80"/>
                <w:sz w:val="20"/>
                <w:szCs w:val="20"/>
                <w:lang w:eastAsia="tr-TR"/>
              </w:rPr>
            </w:pPr>
            <w:r w:rsidRPr="0051580F">
              <w:rPr>
                <w:rFonts w:ascii="Arial" w:hAnsi="Arial" w:cs="Arial"/>
                <w:color w:val="7F7F7F" w:themeColor="text1" w:themeTint="80"/>
                <w:sz w:val="20"/>
                <w:szCs w:val="20"/>
              </w:rPr>
              <w:t xml:space="preserve">Diğer kültürlere ve </w:t>
            </w:r>
            <w:proofErr w:type="spellStart"/>
            <w:r w:rsidRPr="0051580F">
              <w:rPr>
                <w:rFonts w:ascii="Arial" w:hAnsi="Arial" w:cs="Arial"/>
                <w:color w:val="7F7F7F" w:themeColor="text1" w:themeTint="80"/>
                <w:sz w:val="20"/>
                <w:szCs w:val="20"/>
              </w:rPr>
              <w:t>etnografik</w:t>
            </w:r>
            <w:proofErr w:type="spellEnd"/>
            <w:r w:rsidRPr="0051580F">
              <w:rPr>
                <w:rFonts w:ascii="Arial" w:hAnsi="Arial" w:cs="Arial"/>
                <w:color w:val="7F7F7F" w:themeColor="text1" w:themeTint="80"/>
                <w:sz w:val="20"/>
                <w:szCs w:val="20"/>
              </w:rPr>
              <w:t xml:space="preserve"> araştırmalarına ilgi duyma</w:t>
            </w:r>
          </w:p>
        </w:tc>
      </w:tr>
    </w:tbl>
    <w:p w:rsidR="001C1C94" w:rsidRDefault="001C1C94" w:rsidP="009779DC">
      <w:pPr>
        <w:rPr>
          <w:color w:val="7F7F7F" w:themeColor="text1" w:themeTint="80"/>
        </w:rPr>
      </w:pPr>
    </w:p>
    <w:p w:rsidR="0051580F" w:rsidRDefault="0051580F" w:rsidP="009779DC">
      <w:pPr>
        <w:rPr>
          <w:color w:val="7F7F7F" w:themeColor="text1" w:themeTint="80"/>
        </w:rPr>
      </w:pPr>
    </w:p>
    <w:p w:rsidR="0051580F" w:rsidRDefault="0051580F" w:rsidP="0051580F"/>
    <w:p w:rsidR="0051580F" w:rsidRPr="0051580F" w:rsidRDefault="0051580F" w:rsidP="0051580F"/>
    <w:p w:rsidR="0051580F" w:rsidRDefault="0051580F" w:rsidP="0051580F"/>
    <w:p w:rsidR="00077556" w:rsidRDefault="00077556" w:rsidP="0051580F"/>
    <w:p w:rsidR="00077556" w:rsidRDefault="00077556" w:rsidP="0051580F"/>
    <w:p w:rsidR="00077556" w:rsidRDefault="00077556" w:rsidP="0051580F"/>
    <w:p w:rsidR="00077556" w:rsidRDefault="00077556" w:rsidP="0051580F"/>
    <w:p w:rsidR="00077556" w:rsidRDefault="00077556" w:rsidP="0051580F"/>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077556" w:rsidRPr="00D46A92" w:rsidTr="00077556">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b/>
                <w:bCs/>
                <w:color w:val="666666"/>
                <w:sz w:val="18"/>
                <w:szCs w:val="18"/>
                <w:lang w:eastAsia="tr-TR"/>
              </w:rPr>
            </w:pPr>
            <w:proofErr w:type="spellStart"/>
            <w:r w:rsidRPr="00D46A92">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AKTS</w:t>
            </w:r>
          </w:p>
        </w:tc>
      </w:tr>
      <w:tr w:rsidR="00077556" w:rsidRPr="00D46A92" w:rsidTr="00077556">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077556" w:rsidRPr="00D46A92" w:rsidRDefault="00077556" w:rsidP="00047E75">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lastRenderedPageBreak/>
              <w:t>Türkçe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PDR104GK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2</w:t>
            </w:r>
            <w:r w:rsidRPr="00D46A92">
              <w:rPr>
                <w:rFonts w:asciiTheme="majorHAnsi" w:eastAsia="Times New Roman" w:hAnsiTheme="majorHAnsi" w:cs="Arial TUR"/>
                <w:color w:val="666666"/>
                <w:sz w:val="18"/>
                <w:szCs w:val="18"/>
                <w:lang w:eastAsia="tr-TR"/>
              </w:rPr>
              <w:t>,0</w:t>
            </w:r>
          </w:p>
        </w:tc>
      </w:tr>
    </w:tbl>
    <w:p w:rsidR="00077556" w:rsidRPr="00D46A92" w:rsidRDefault="00077556" w:rsidP="00077556">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077556"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Yok</w:t>
            </w:r>
          </w:p>
        </w:tc>
      </w:tr>
    </w:tbl>
    <w:p w:rsidR="00077556" w:rsidRPr="00D46A92" w:rsidRDefault="00077556" w:rsidP="00077556">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077556"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Türkçe</w:t>
            </w:r>
          </w:p>
        </w:tc>
      </w:tr>
      <w:tr w:rsidR="00077556"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color w:val="666666"/>
                <w:sz w:val="18"/>
                <w:szCs w:val="18"/>
                <w:lang w:eastAsia="tr-TR"/>
              </w:rPr>
            </w:pPr>
          </w:p>
        </w:tc>
      </w:tr>
      <w:tr w:rsidR="00077556"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Zorunlu</w:t>
            </w:r>
          </w:p>
        </w:tc>
      </w:tr>
      <w:tr w:rsidR="00077556"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color w:val="666666"/>
                <w:sz w:val="18"/>
                <w:szCs w:val="18"/>
                <w:lang w:eastAsia="tr-TR"/>
              </w:rPr>
            </w:pPr>
          </w:p>
        </w:tc>
      </w:tr>
      <w:tr w:rsidR="00077556"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color w:val="666666"/>
                <w:sz w:val="18"/>
                <w:szCs w:val="18"/>
                <w:lang w:eastAsia="tr-TR"/>
              </w:rPr>
            </w:pPr>
          </w:p>
        </w:tc>
      </w:tr>
      <w:tr w:rsidR="00077556"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 xml:space="preserve">Doç. Dr. </w:t>
            </w:r>
            <w:r w:rsidRPr="00972A51">
              <w:rPr>
                <w:rFonts w:asciiTheme="majorHAnsi" w:eastAsia="Times New Roman" w:hAnsiTheme="majorHAnsi" w:cs="Arial TUR"/>
                <w:color w:val="666666"/>
                <w:sz w:val="18"/>
                <w:szCs w:val="18"/>
                <w:lang w:eastAsia="tr-TR"/>
              </w:rPr>
              <w:t>Gökhan ARI</w:t>
            </w:r>
          </w:p>
        </w:tc>
      </w:tr>
      <w:tr w:rsidR="00077556"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077556" w:rsidRPr="00D46A92" w:rsidRDefault="00077556" w:rsidP="00077556">
            <w:pPr>
              <w:spacing w:after="0" w:line="240" w:lineRule="auto"/>
              <w:rPr>
                <w:rFonts w:asciiTheme="majorHAnsi" w:eastAsia="Times New Roman" w:hAnsiTheme="majorHAnsi" w:cs="Arial TUR"/>
                <w:color w:val="666666"/>
                <w:sz w:val="18"/>
                <w:szCs w:val="18"/>
                <w:lang w:eastAsia="tr-TR"/>
              </w:rPr>
            </w:pPr>
          </w:p>
        </w:tc>
      </w:tr>
      <w:tr w:rsidR="00264DB3"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D46A92" w:rsidRDefault="00264DB3"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öğrencilere, sözlü anlatımla ilgili temel becerileri kazandırmak, değişik konularda hazırlıklı ve hazırlıksız konuşmalar yapabilmelerini sağlamaktır.</w:t>
            </w:r>
          </w:p>
        </w:tc>
      </w:tr>
      <w:tr w:rsidR="00264DB3"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D46A92" w:rsidRDefault="00264DB3"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Sözlü dilin ve sözlü iletişimin temel özellikleri, iyi bir konuşmanın temel ilkeleri, hazırlıklı konuşmanın aşamaları, hazırlıklı ve hazırlıksız konuşma, konuşmalardaki dil ve anlatım yanlışları.</w:t>
            </w:r>
          </w:p>
        </w:tc>
      </w:tr>
      <w:tr w:rsidR="00264DB3" w:rsidRPr="00D46A92" w:rsidTr="00077556">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D46A92" w:rsidRDefault="00264DB3" w:rsidP="00077556">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Sözlü dilin ve sözlü iletişimin temel özelliklerini kavrayabilme. </w:t>
            </w:r>
            <w:r w:rsidRPr="00115A12">
              <w:rPr>
                <w:rFonts w:ascii="Arial TUR" w:eastAsia="Times New Roman" w:hAnsi="Arial TUR" w:cs="Arial TUR"/>
                <w:color w:val="666666"/>
                <w:sz w:val="18"/>
                <w:szCs w:val="18"/>
                <w:lang w:eastAsia="tr-TR"/>
              </w:rPr>
              <w:br/>
              <w:t>2) Doğal dili ve beden dilini etkili bir şekilde kullanabilme. </w:t>
            </w:r>
            <w:r w:rsidRPr="00115A12">
              <w:rPr>
                <w:rFonts w:ascii="Arial TUR" w:eastAsia="Times New Roman" w:hAnsi="Arial TUR" w:cs="Arial TUR"/>
                <w:color w:val="666666"/>
                <w:sz w:val="18"/>
                <w:szCs w:val="18"/>
                <w:lang w:eastAsia="tr-TR"/>
              </w:rPr>
              <w:br/>
              <w:t>3) İyi bir konuşmanın temel ilkelerini kavrayabilme ve uygulayabilme. </w:t>
            </w:r>
            <w:r w:rsidRPr="00115A12">
              <w:rPr>
                <w:rFonts w:ascii="Arial TUR" w:eastAsia="Times New Roman" w:hAnsi="Arial TUR" w:cs="Arial TUR"/>
                <w:color w:val="666666"/>
                <w:sz w:val="18"/>
                <w:szCs w:val="18"/>
                <w:lang w:eastAsia="tr-TR"/>
              </w:rPr>
              <w:br/>
              <w:t>4) Değişik konularda hazırlıklı ve hazırlıksız konuşmalar yapabilme.</w:t>
            </w:r>
          </w:p>
        </w:tc>
      </w:tr>
    </w:tbl>
    <w:p w:rsidR="00C750F2" w:rsidRDefault="0051580F" w:rsidP="0051580F">
      <w:pPr>
        <w:tabs>
          <w:tab w:val="left" w:pos="1935"/>
        </w:tabs>
      </w:pPr>
      <w:r>
        <w:tab/>
      </w: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264DB3" w:rsidRDefault="00264DB3" w:rsidP="0051580F">
      <w:pPr>
        <w:tabs>
          <w:tab w:val="left" w:pos="1935"/>
        </w:tabs>
      </w:pPr>
    </w:p>
    <w:p w:rsidR="00EE22FE" w:rsidRPr="0051580F" w:rsidRDefault="00EE22FE" w:rsidP="0051580F">
      <w:pPr>
        <w:tabs>
          <w:tab w:val="left" w:pos="1935"/>
        </w:tabs>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C750F2" w:rsidRPr="00D46A92" w:rsidTr="00264DB3">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b/>
                <w:bCs/>
                <w:color w:val="666666"/>
                <w:sz w:val="18"/>
                <w:szCs w:val="18"/>
                <w:lang w:eastAsia="tr-TR"/>
              </w:rPr>
            </w:pPr>
            <w:proofErr w:type="spellStart"/>
            <w:r w:rsidRPr="00D46A92">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AKTS</w:t>
            </w:r>
          </w:p>
        </w:tc>
      </w:tr>
      <w:tr w:rsidR="00C750F2" w:rsidRPr="00D46A92" w:rsidTr="00264DB3">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 xml:space="preserve">Atatürk İlkeleri ve İnkılap Tarihi </w:t>
            </w:r>
            <w:r w:rsidR="00047E75">
              <w:rPr>
                <w:rFonts w:asciiTheme="majorHAnsi" w:eastAsia="Times New Roman" w:hAnsiTheme="majorHAnsi" w:cs="Arial TUR"/>
                <w:color w:val="666666"/>
                <w:sz w:val="18"/>
                <w:szCs w:val="18"/>
                <w:lang w:eastAsia="tr-TR"/>
              </w:rPr>
              <w:t xml:space="preserve">- </w:t>
            </w:r>
            <w:r w:rsidRPr="00D46A92">
              <w:rPr>
                <w:rFonts w:asciiTheme="majorHAnsi" w:eastAsia="Times New Roman" w:hAnsiTheme="majorHAnsi" w:cs="Arial TUR"/>
                <w:color w:val="666666"/>
                <w:sz w:val="18"/>
                <w:szCs w:val="18"/>
                <w:lang w:eastAsia="tr-TR"/>
              </w:rPr>
              <w:t>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PDR106GK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jc w:val="center"/>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2,0</w:t>
            </w:r>
          </w:p>
        </w:tc>
      </w:tr>
    </w:tbl>
    <w:p w:rsidR="00C750F2" w:rsidRPr="00D46A92" w:rsidRDefault="00C750F2" w:rsidP="00C750F2">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C750F2"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Yok</w:t>
            </w:r>
          </w:p>
        </w:tc>
      </w:tr>
    </w:tbl>
    <w:p w:rsidR="00C750F2" w:rsidRPr="00D46A92" w:rsidRDefault="00C750F2" w:rsidP="00C750F2">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C750F2"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Türkçe</w:t>
            </w:r>
          </w:p>
        </w:tc>
      </w:tr>
      <w:tr w:rsidR="00C750F2"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Zorunlu</w:t>
            </w:r>
          </w:p>
        </w:tc>
      </w:tr>
      <w:tr w:rsidR="00C750F2"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D46A92" w:rsidRDefault="00C750F2" w:rsidP="00047E75">
            <w:pPr>
              <w:spacing w:after="0" w:line="240" w:lineRule="auto"/>
              <w:rPr>
                <w:rFonts w:asciiTheme="majorHAnsi" w:eastAsia="Times New Roman" w:hAnsiTheme="majorHAnsi" w:cs="Arial TUR"/>
                <w:color w:val="666666"/>
                <w:sz w:val="18"/>
                <w:szCs w:val="18"/>
                <w:lang w:eastAsia="tr-TR"/>
              </w:rPr>
            </w:pPr>
            <w:r w:rsidRPr="00D46A92">
              <w:rPr>
                <w:rFonts w:asciiTheme="majorHAnsi" w:eastAsia="Times New Roman" w:hAnsiTheme="majorHAnsi" w:cs="Arial TUR"/>
                <w:color w:val="666666"/>
                <w:sz w:val="18"/>
                <w:szCs w:val="18"/>
                <w:lang w:eastAsia="tr-TR"/>
              </w:rPr>
              <w:t xml:space="preserve">Okt. </w:t>
            </w:r>
            <w:r w:rsidR="00047E75">
              <w:rPr>
                <w:rFonts w:asciiTheme="majorHAnsi" w:eastAsia="Times New Roman" w:hAnsiTheme="majorHAnsi" w:cs="Arial TUR"/>
                <w:color w:val="666666"/>
                <w:sz w:val="18"/>
                <w:szCs w:val="18"/>
                <w:lang w:eastAsia="tr-TR"/>
              </w:rPr>
              <w:t>Tuğba AŞAN</w:t>
            </w:r>
          </w:p>
        </w:tc>
      </w:tr>
      <w:tr w:rsidR="00C750F2"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D46A92" w:rsidRDefault="00C750F2" w:rsidP="00264DB3">
            <w:pPr>
              <w:spacing w:after="0" w:line="240" w:lineRule="auto"/>
              <w:rPr>
                <w:rFonts w:asciiTheme="majorHAnsi" w:eastAsia="Times New Roman" w:hAnsiTheme="majorHAnsi" w:cs="Arial TUR"/>
                <w:color w:val="666666"/>
                <w:sz w:val="18"/>
                <w:szCs w:val="18"/>
                <w:lang w:eastAsia="tr-TR"/>
              </w:rPr>
            </w:pPr>
          </w:p>
        </w:tc>
      </w:tr>
      <w:tr w:rsidR="00264DB3"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D46A92" w:rsidRDefault="00264DB3"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Devrimleri ve Atatürkçü Düşünce sistemi ile Türkiye Cumhuriyeti Tarihi hakkında doğru bilgiler vermek, Türk gençliğini Atatürkçü Düşünce Sistemi doğrultusunda yetiştirmek.</w:t>
            </w:r>
          </w:p>
        </w:tc>
      </w:tr>
      <w:tr w:rsidR="00264DB3"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D46A92" w:rsidRDefault="00264DB3"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Siyasi alanda yapılan devrimler, siyasi partiler ve çok partili siyasi hayata geçiş denemeleri, hukuk alanında yapılan devrimler, toplumsal yaşayışın düzenlenmesi, ekonomik alanda yapılan yenilikler, 1923-1938 </w:t>
            </w:r>
            <w:proofErr w:type="spellStart"/>
            <w:r w:rsidRPr="00115A12">
              <w:rPr>
                <w:rFonts w:ascii="Arial TUR" w:eastAsia="Times New Roman" w:hAnsi="Arial TUR" w:cs="Arial TUR"/>
                <w:color w:val="666666"/>
                <w:sz w:val="18"/>
                <w:szCs w:val="18"/>
                <w:lang w:eastAsia="tr-TR"/>
              </w:rPr>
              <w:t>DönemindeTürk</w:t>
            </w:r>
            <w:proofErr w:type="spellEnd"/>
            <w:r w:rsidRPr="00115A12">
              <w:rPr>
                <w:rFonts w:ascii="Arial TUR" w:eastAsia="Times New Roman" w:hAnsi="Arial TUR" w:cs="Arial TUR"/>
                <w:color w:val="666666"/>
                <w:sz w:val="18"/>
                <w:szCs w:val="18"/>
                <w:lang w:eastAsia="tr-TR"/>
              </w:rPr>
              <w:t xml:space="preserve"> dış politikası, Atatürk sonrası Türk dış politikası, Türk Devriminin İlkeleri: (Cumhuriyetçilik, Halkçılık, Laiklik, Devrimcilik, Devletçilik, Milliyetçilik) . Bütünleyici İlkeler.</w:t>
            </w:r>
          </w:p>
        </w:tc>
      </w:tr>
      <w:tr w:rsidR="00264DB3" w:rsidRPr="00D46A92"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D46A92" w:rsidRDefault="00264DB3" w:rsidP="00264DB3">
            <w:pPr>
              <w:spacing w:after="0" w:line="240" w:lineRule="auto"/>
              <w:rPr>
                <w:rFonts w:asciiTheme="majorHAnsi" w:eastAsia="Times New Roman" w:hAnsiTheme="majorHAnsi" w:cs="Arial TUR"/>
                <w:b/>
                <w:bCs/>
                <w:color w:val="666666"/>
                <w:sz w:val="18"/>
                <w:szCs w:val="18"/>
                <w:lang w:eastAsia="tr-TR"/>
              </w:rPr>
            </w:pPr>
            <w:r w:rsidRPr="00D46A92">
              <w:rPr>
                <w:rFonts w:asciiTheme="majorHAnsi" w:eastAsia="Times New Roman" w:hAnsiTheme="majorHAnsi"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Atatürk'ün Türkiye Cumhuriyeti Devleti'ni çağdaş uygarlık düzeyine ulaştırmak için yaptığı siyasal, Sosyal, ekonomik, hukuk, eğitim ve kültür alanlarındaki atılımlarının önemini anlayabilme. </w:t>
            </w:r>
            <w:r w:rsidRPr="00115A12">
              <w:rPr>
                <w:rFonts w:ascii="Arial TUR" w:eastAsia="Times New Roman" w:hAnsi="Arial TUR" w:cs="Arial TUR"/>
                <w:color w:val="666666"/>
                <w:sz w:val="18"/>
                <w:szCs w:val="18"/>
                <w:lang w:eastAsia="tr-TR"/>
              </w:rPr>
              <w:br/>
              <w:t>2) Atatürk İlkelerinin anlamı, önemi ve hedeflerini kavrayıp benimseyerek, bu ilkelerin yürekten savunucusu olma bilincine sahip olabilme. </w:t>
            </w:r>
            <w:r w:rsidRPr="00115A12">
              <w:rPr>
                <w:rFonts w:ascii="Arial TUR" w:eastAsia="Times New Roman" w:hAnsi="Arial TUR" w:cs="Arial TUR"/>
                <w:color w:val="666666"/>
                <w:sz w:val="18"/>
                <w:szCs w:val="18"/>
                <w:lang w:eastAsia="tr-TR"/>
              </w:rPr>
              <w:br/>
              <w:t>3) Bu konularla ilgili çeşitli yazılı ve görsel kaynak, materyal ve dokümanları tanıma, kullanma ve uygulama becerileri kazanabilme.</w:t>
            </w:r>
          </w:p>
        </w:tc>
      </w:tr>
    </w:tbl>
    <w:p w:rsidR="00C750F2" w:rsidRDefault="00C750F2"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Pr="00972A51" w:rsidRDefault="00264DB3" w:rsidP="00C750F2">
      <w:pPr>
        <w:rPr>
          <w:rFonts w:asciiTheme="majorHAnsi" w:hAnsiTheme="majorHAnsi"/>
          <w:sz w:val="18"/>
          <w:szCs w:val="18"/>
        </w:rPr>
      </w:pPr>
    </w:p>
    <w:p w:rsidR="00C750F2" w:rsidRPr="00972A51" w:rsidRDefault="00C750F2" w:rsidP="00C750F2">
      <w:pPr>
        <w:rPr>
          <w:rFonts w:asciiTheme="majorHAnsi" w:hAnsiTheme="majorHAnsi"/>
          <w:sz w:val="18"/>
          <w:szCs w:val="18"/>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C750F2" w:rsidRPr="00012717" w:rsidTr="00264DB3">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proofErr w:type="spellStart"/>
            <w:r w:rsidRPr="00012717">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AKTS</w:t>
            </w:r>
          </w:p>
        </w:tc>
      </w:tr>
      <w:tr w:rsidR="00C750F2" w:rsidRPr="00012717" w:rsidTr="00264DB3">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264DB3" w:rsidP="00264DB3">
            <w:pPr>
              <w:spacing w:after="0" w:line="240" w:lineRule="auto"/>
              <w:rPr>
                <w:rFonts w:asciiTheme="majorHAnsi" w:eastAsia="Times New Roman" w:hAnsiTheme="majorHAnsi" w:cs="Arial TUR"/>
                <w:color w:val="666666"/>
                <w:sz w:val="18"/>
                <w:szCs w:val="18"/>
                <w:lang w:eastAsia="tr-TR"/>
              </w:rPr>
            </w:pPr>
            <w:r>
              <w:rPr>
                <w:rFonts w:asciiTheme="majorHAnsi" w:eastAsia="Times New Roman" w:hAnsiTheme="majorHAnsi" w:cs="Arial TUR"/>
                <w:color w:val="666666"/>
                <w:sz w:val="18"/>
                <w:szCs w:val="18"/>
                <w:lang w:eastAsia="tr-TR"/>
              </w:rPr>
              <w:t>İngilizce -</w:t>
            </w:r>
            <w:r w:rsidR="00C750F2" w:rsidRPr="00012717">
              <w:rPr>
                <w:rFonts w:asciiTheme="majorHAnsi" w:eastAsia="Times New Roman" w:hAnsiTheme="majorHAnsi" w:cs="Arial TUR"/>
                <w:color w:val="666666"/>
                <w:sz w:val="18"/>
                <w:szCs w:val="18"/>
                <w:lang w:eastAsia="tr-TR"/>
              </w:rPr>
              <w:t xml:space="preserve">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PDR108GK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EE22FE" w:rsidP="00264DB3">
            <w:pPr>
              <w:spacing w:after="0" w:line="240" w:lineRule="auto"/>
              <w:jc w:val="center"/>
              <w:rPr>
                <w:rFonts w:asciiTheme="majorHAnsi" w:eastAsia="Times New Roman" w:hAnsiTheme="majorHAnsi" w:cs="Arial TUR"/>
                <w:color w:val="666666"/>
                <w:sz w:val="18"/>
                <w:szCs w:val="18"/>
                <w:lang w:eastAsia="tr-TR"/>
              </w:rPr>
            </w:pPr>
            <w:r>
              <w:rPr>
                <w:rFonts w:asciiTheme="majorHAnsi" w:eastAsia="Times New Roman" w:hAnsiTheme="majorHAnsi" w:cs="Arial TUR"/>
                <w:color w:val="666666"/>
                <w:sz w:val="18"/>
                <w:szCs w:val="18"/>
                <w:lang w:eastAsia="tr-TR"/>
              </w:rPr>
              <w:t>5</w:t>
            </w:r>
            <w:r w:rsidR="00C750F2" w:rsidRPr="00012717">
              <w:rPr>
                <w:rFonts w:asciiTheme="majorHAnsi" w:eastAsia="Times New Roman" w:hAnsiTheme="majorHAnsi" w:cs="Arial TUR"/>
                <w:color w:val="666666"/>
                <w:sz w:val="18"/>
                <w:szCs w:val="18"/>
                <w:lang w:eastAsia="tr-TR"/>
              </w:rPr>
              <w:t>,0</w:t>
            </w:r>
          </w:p>
        </w:tc>
      </w:tr>
    </w:tbl>
    <w:p w:rsidR="00C750F2" w:rsidRPr="00012717" w:rsidRDefault="00C750F2" w:rsidP="00C750F2">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Yok</w:t>
            </w:r>
          </w:p>
        </w:tc>
      </w:tr>
    </w:tbl>
    <w:p w:rsidR="00C750F2" w:rsidRPr="00012717" w:rsidRDefault="00C750F2" w:rsidP="00C750F2">
      <w:pPr>
        <w:spacing w:after="0" w:line="240" w:lineRule="auto"/>
        <w:rPr>
          <w:rFonts w:asciiTheme="majorHAnsi" w:eastAsia="Times New Roman" w:hAnsiTheme="majorHAnsi" w:cs="Times New Roman"/>
          <w:sz w:val="18"/>
          <w:szCs w:val="18"/>
          <w:lang w:eastAsia="tr-TR"/>
        </w:rPr>
      </w:pPr>
      <w:bookmarkStart w:id="0" w:name="_GoBack"/>
      <w:bookmarkEnd w:id="0"/>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Türkçe</w:t>
            </w: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Zorunlu</w:t>
            </w: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Yrd. Doç. Osman DÜLGER</w:t>
            </w: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Öğrencilerin, gelecekteki genel iletişim amaçları ve akademik çalışmaları için gerekli olan dil bilgi ve becerilerini kazandırmak ve öğrencilerin bu dile karşı olumlu tutum geliştirmelerine yardımcı olmak.</w:t>
            </w: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Countable-Uncountable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nouns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comperatives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superlatives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present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continuous</w:t>
            </w:r>
            <w:proofErr w:type="spellEnd"/>
            <w:r w:rsidRPr="00115A12">
              <w:rPr>
                <w:rFonts w:ascii="Arial TUR" w:eastAsia="Times New Roman" w:hAnsi="Arial TUR" w:cs="Arial TUR"/>
                <w:color w:val="666666"/>
                <w:sz w:val="18"/>
                <w:szCs w:val="18"/>
                <w:lang w:eastAsia="tr-TR"/>
              </w:rPr>
              <w:t xml:space="preserve"> tense in </w:t>
            </w:r>
            <w:proofErr w:type="spellStart"/>
            <w:r w:rsidRPr="00115A12">
              <w:rPr>
                <w:rFonts w:ascii="Arial TUR" w:eastAsia="Times New Roman" w:hAnsi="Arial TUR" w:cs="Arial TUR"/>
                <w:color w:val="666666"/>
                <w:sz w:val="18"/>
                <w:szCs w:val="18"/>
                <w:lang w:eastAsia="tr-TR"/>
              </w:rPr>
              <w:t>the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future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won’t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talking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about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weather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adjectives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adverbs</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going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conditionals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should</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shouldn’t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must</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mustn’t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personality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adjectives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present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perfect</w:t>
            </w:r>
            <w:proofErr w:type="spellEnd"/>
            <w:r w:rsidRPr="00115A12">
              <w:rPr>
                <w:rFonts w:ascii="Arial TUR" w:eastAsia="Times New Roman" w:hAnsi="Arial TUR" w:cs="Arial TUR"/>
                <w:color w:val="666666"/>
                <w:sz w:val="18"/>
                <w:szCs w:val="18"/>
                <w:lang w:eastAsia="tr-TR"/>
              </w:rPr>
              <w:t xml:space="preserve"> tense</w:t>
            </w: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Hedef yabancı dile olumlu tutum geliştirebilme. </w:t>
            </w:r>
            <w:r w:rsidRPr="00115A12">
              <w:rPr>
                <w:rFonts w:ascii="Arial TUR" w:eastAsia="Times New Roman" w:hAnsi="Arial TUR" w:cs="Arial TUR"/>
                <w:color w:val="666666"/>
                <w:sz w:val="18"/>
                <w:szCs w:val="18"/>
                <w:lang w:eastAsia="tr-TR"/>
              </w:rPr>
              <w:br/>
              <w:t>2) İletişim amaçları ve akademik amaçlar için gerekli becerileri kazanabilme. </w:t>
            </w:r>
            <w:r w:rsidRPr="00115A12">
              <w:rPr>
                <w:rFonts w:ascii="Arial TUR" w:eastAsia="Times New Roman" w:hAnsi="Arial TUR" w:cs="Arial TUR"/>
                <w:color w:val="666666"/>
                <w:sz w:val="18"/>
                <w:szCs w:val="18"/>
                <w:lang w:eastAsia="tr-TR"/>
              </w:rPr>
              <w:br/>
              <w:t>3) Orta düzeyde dilbilgisi kazanımını sağlayabilme. </w:t>
            </w:r>
            <w:r w:rsidRPr="00115A12">
              <w:rPr>
                <w:rFonts w:ascii="Arial TUR" w:eastAsia="Times New Roman" w:hAnsi="Arial TUR" w:cs="Arial TUR"/>
                <w:color w:val="666666"/>
                <w:sz w:val="18"/>
                <w:szCs w:val="18"/>
                <w:lang w:eastAsia="tr-TR"/>
              </w:rPr>
              <w:br/>
              <w:t>4) Hedef dilde okunan orta düzeyde metni anlayabilme ve açıklayabilme. </w:t>
            </w:r>
            <w:r w:rsidRPr="00115A12">
              <w:rPr>
                <w:rFonts w:ascii="Arial TUR" w:eastAsia="Times New Roman" w:hAnsi="Arial TUR" w:cs="Arial TUR"/>
                <w:color w:val="666666"/>
                <w:sz w:val="18"/>
                <w:szCs w:val="18"/>
                <w:lang w:eastAsia="tr-TR"/>
              </w:rPr>
              <w:br/>
              <w:t xml:space="preserve">5)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develop</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basic</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listening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skills</w:t>
            </w:r>
            <w:proofErr w:type="spellEnd"/>
          </w:p>
        </w:tc>
      </w:tr>
    </w:tbl>
    <w:p w:rsidR="00C750F2" w:rsidRDefault="00C750F2"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Pr="00972A51" w:rsidRDefault="00264DB3" w:rsidP="00C750F2">
      <w:pPr>
        <w:rPr>
          <w:rFonts w:asciiTheme="majorHAnsi" w:hAnsiTheme="majorHAnsi"/>
          <w:sz w:val="18"/>
          <w:szCs w:val="18"/>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C750F2" w:rsidRPr="00012717" w:rsidTr="00264DB3">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proofErr w:type="spellStart"/>
            <w:r w:rsidRPr="00012717">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AKTS</w:t>
            </w:r>
          </w:p>
        </w:tc>
      </w:tr>
      <w:tr w:rsidR="00C750F2" w:rsidRPr="00012717" w:rsidTr="00264DB3">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 xml:space="preserve">Bilgisayar </w:t>
            </w:r>
            <w:r w:rsidR="00047E75">
              <w:rPr>
                <w:rFonts w:asciiTheme="majorHAnsi" w:eastAsia="Times New Roman" w:hAnsiTheme="majorHAnsi" w:cs="Arial TUR"/>
                <w:color w:val="666666"/>
                <w:sz w:val="18"/>
                <w:szCs w:val="18"/>
                <w:lang w:eastAsia="tr-TR"/>
              </w:rPr>
              <w:t xml:space="preserve">- </w:t>
            </w:r>
            <w:r w:rsidRPr="00012717">
              <w:rPr>
                <w:rFonts w:asciiTheme="majorHAnsi" w:eastAsia="Times New Roman" w:hAnsiTheme="majorHAnsi" w:cs="Arial TUR"/>
                <w:color w:val="666666"/>
                <w:sz w:val="18"/>
                <w:szCs w:val="18"/>
                <w:lang w:eastAsia="tr-TR"/>
              </w:rPr>
              <w:t>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PDR110GK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4</w:t>
            </w:r>
            <w:r w:rsidRPr="00012717">
              <w:rPr>
                <w:rFonts w:asciiTheme="majorHAnsi" w:eastAsia="Times New Roman" w:hAnsiTheme="majorHAnsi" w:cs="Arial TUR"/>
                <w:color w:val="666666"/>
                <w:sz w:val="18"/>
                <w:szCs w:val="18"/>
                <w:lang w:eastAsia="tr-TR"/>
              </w:rPr>
              <w:t>,0</w:t>
            </w:r>
          </w:p>
        </w:tc>
      </w:tr>
    </w:tbl>
    <w:p w:rsidR="00C750F2" w:rsidRPr="00012717" w:rsidRDefault="00C750F2" w:rsidP="00C750F2">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Yok</w:t>
            </w:r>
          </w:p>
        </w:tc>
      </w:tr>
    </w:tbl>
    <w:p w:rsidR="00C750F2" w:rsidRPr="00012717" w:rsidRDefault="00C750F2" w:rsidP="00C750F2">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Türkçe</w:t>
            </w: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Zorunlu</w:t>
            </w: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 xml:space="preserve">Yrd. Doç. Dr. </w:t>
            </w:r>
            <w:r w:rsidRPr="00972A51">
              <w:rPr>
                <w:rFonts w:asciiTheme="majorHAnsi" w:eastAsia="Times New Roman" w:hAnsiTheme="majorHAnsi" w:cs="Arial TUR"/>
                <w:color w:val="666666"/>
                <w:sz w:val="18"/>
                <w:szCs w:val="18"/>
                <w:lang w:eastAsia="tr-TR"/>
              </w:rPr>
              <w:t>Serdar BİROĞUL</w:t>
            </w: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destekli eğitimde, hesap tablolarının ileri düzeyde kullanımı, ileri düzey sunu hazırlama teknikleri, web sayfası hazırlama ve hazırlanan içeriğin web ortamında sunulması konularında temel bilgilerin verilmesi ve öğretmenlik mesleğinde bu araçların kullanılmasıyla ders materyallerinin hazırlanılması.</w:t>
            </w: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Microsoft Excel 2007'e Giriş Çalışma Kitapları Çalışma Sayfalarını Biçimlendirme Veri Giriş İşlemleri Formüller ve Fonksiyonlar Grafikler Veri Listeleri Özet Tablo ve Özet Grafik Raporları Görsel Sunu Hazırlama Web Yayıncılığı Web Yayıncılığında Ofis Programlarının Kullanımı Diğer Ofis Programlarıyla Bağlantılar</w:t>
            </w: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tcPr>
          <w:p w:rsidR="00264DB3" w:rsidRPr="00115A12" w:rsidRDefault="00264DB3" w:rsidP="00264DB3">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Öğrenciler bir elektronik hesaplama tablosu yazılımında veri listeleri oluşturabilecek ve bunları düzenleyebilme. </w:t>
            </w:r>
            <w:r w:rsidRPr="00115A12">
              <w:rPr>
                <w:rFonts w:ascii="Arial TUR" w:eastAsia="Times New Roman" w:hAnsi="Arial TUR" w:cs="Arial TUR"/>
                <w:color w:val="666666"/>
                <w:sz w:val="18"/>
                <w:szCs w:val="18"/>
                <w:lang w:eastAsia="tr-TR"/>
              </w:rPr>
              <w:br/>
              <w:t>2) Öğrenciler oluşturdukları veri listelerini yeni sonuçlar elde etmek için işleyebilme. </w:t>
            </w:r>
            <w:r w:rsidRPr="00115A12">
              <w:rPr>
                <w:rFonts w:ascii="Arial TUR" w:eastAsia="Times New Roman" w:hAnsi="Arial TUR" w:cs="Arial TUR"/>
                <w:color w:val="666666"/>
                <w:sz w:val="18"/>
                <w:szCs w:val="18"/>
                <w:lang w:eastAsia="tr-TR"/>
              </w:rPr>
              <w:br/>
              <w:t>3) Öğrenciler hesaplama tablosundaki verileri kullanarak senaryolar ve dinamik raporlar tasarlayabilme. </w:t>
            </w:r>
            <w:r w:rsidRPr="00115A12">
              <w:rPr>
                <w:rFonts w:ascii="Arial TUR" w:eastAsia="Times New Roman" w:hAnsi="Arial TUR" w:cs="Arial TUR"/>
                <w:color w:val="666666"/>
                <w:sz w:val="18"/>
                <w:szCs w:val="18"/>
                <w:lang w:eastAsia="tr-TR"/>
              </w:rPr>
              <w:br/>
              <w:t>4) Öğrenciler ellerindeki verilerin grafiklerini çizebilme. </w:t>
            </w:r>
            <w:r w:rsidRPr="00115A12">
              <w:rPr>
                <w:rFonts w:ascii="Arial TUR" w:eastAsia="Times New Roman" w:hAnsi="Arial TUR" w:cs="Arial TUR"/>
                <w:color w:val="666666"/>
                <w:sz w:val="18"/>
                <w:szCs w:val="18"/>
                <w:lang w:eastAsia="tr-TR"/>
              </w:rPr>
              <w:br/>
              <w:t>5) Öğrenciler bir elektronik hesaplama tablosu yazılımını profesyonel olarak kullanabilme. </w:t>
            </w:r>
            <w:r w:rsidRPr="00115A12">
              <w:rPr>
                <w:rFonts w:ascii="Arial TUR" w:eastAsia="Times New Roman" w:hAnsi="Arial TUR" w:cs="Arial TUR"/>
                <w:color w:val="666666"/>
                <w:sz w:val="18"/>
                <w:szCs w:val="18"/>
                <w:lang w:eastAsia="tr-TR"/>
              </w:rPr>
              <w:br/>
              <w:t>6) Görsel sunu hazırlayabilme. </w:t>
            </w:r>
            <w:r w:rsidRPr="00115A12">
              <w:rPr>
                <w:rFonts w:ascii="Arial TUR" w:eastAsia="Times New Roman" w:hAnsi="Arial TUR" w:cs="Arial TUR"/>
                <w:color w:val="666666"/>
                <w:sz w:val="18"/>
                <w:szCs w:val="18"/>
                <w:lang w:eastAsia="tr-TR"/>
              </w:rPr>
              <w:br/>
              <w:t>7) Web yayıncılığında ofis programlarını kullanabilme. </w:t>
            </w:r>
            <w:r w:rsidRPr="00115A12">
              <w:rPr>
                <w:rFonts w:ascii="Arial TUR" w:eastAsia="Times New Roman" w:hAnsi="Arial TUR" w:cs="Arial TUR"/>
                <w:color w:val="666666"/>
                <w:sz w:val="18"/>
                <w:szCs w:val="18"/>
                <w:lang w:eastAsia="tr-TR"/>
              </w:rPr>
              <w:br/>
              <w:t>8) Öğretici yazılımları kullanabilme.</w:t>
            </w:r>
          </w:p>
        </w:tc>
      </w:tr>
    </w:tbl>
    <w:p w:rsidR="00C750F2" w:rsidRPr="00972A51" w:rsidRDefault="00C750F2" w:rsidP="00C750F2">
      <w:pPr>
        <w:rPr>
          <w:rFonts w:asciiTheme="majorHAnsi" w:hAnsiTheme="majorHAnsi"/>
          <w:sz w:val="18"/>
          <w:szCs w:val="18"/>
        </w:rPr>
      </w:pPr>
    </w:p>
    <w:p w:rsidR="00C750F2" w:rsidRDefault="00C750F2"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Pr="00972A51" w:rsidRDefault="00264DB3" w:rsidP="00264DB3">
      <w:pPr>
        <w:rPr>
          <w:rFonts w:asciiTheme="majorHAnsi" w:hAnsiTheme="majorHAnsi"/>
          <w:sz w:val="18"/>
          <w:szCs w:val="18"/>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264DB3" w:rsidRPr="00012717" w:rsidTr="00264DB3">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jc w:val="center"/>
              <w:rPr>
                <w:rFonts w:asciiTheme="majorHAnsi" w:eastAsia="Times New Roman" w:hAnsiTheme="majorHAnsi" w:cs="Arial TUR"/>
                <w:b/>
                <w:bCs/>
                <w:color w:val="666666"/>
                <w:sz w:val="18"/>
                <w:szCs w:val="18"/>
                <w:lang w:eastAsia="tr-TR"/>
              </w:rPr>
            </w:pPr>
            <w:proofErr w:type="spellStart"/>
            <w:r w:rsidRPr="00012717">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AKTS</w:t>
            </w:r>
          </w:p>
        </w:tc>
      </w:tr>
      <w:tr w:rsidR="00264DB3" w:rsidRPr="00012717" w:rsidTr="00264DB3">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color w:val="666666"/>
                <w:sz w:val="18"/>
                <w:szCs w:val="18"/>
                <w:lang w:eastAsia="tr-TR"/>
              </w:rPr>
            </w:pPr>
            <w:r>
              <w:rPr>
                <w:rFonts w:ascii="inherit" w:hAnsi="inherit"/>
                <w:sz w:val="20"/>
                <w:szCs w:val="20"/>
              </w:rPr>
              <w:t>Gelişim Psikolojisi</w:t>
            </w:r>
            <w:r w:rsidR="00047E75">
              <w:rPr>
                <w:rFonts w:ascii="inherit" w:hAnsi="inherit"/>
                <w:sz w:val="20"/>
                <w:szCs w:val="20"/>
              </w:rPr>
              <w:t xml:space="preserve"> -</w:t>
            </w:r>
            <w:r>
              <w:rPr>
                <w:rFonts w:ascii="inherit" w:hAnsi="inherit"/>
                <w:sz w:val="20"/>
                <w:szCs w:val="20"/>
              </w:rPr>
              <w:t xml:space="preserve">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PDR1</w:t>
            </w:r>
            <w:r>
              <w:rPr>
                <w:rFonts w:asciiTheme="majorHAnsi" w:eastAsia="Times New Roman" w:hAnsiTheme="majorHAnsi" w:cs="Arial TUR"/>
                <w:color w:val="666666"/>
                <w:sz w:val="18"/>
                <w:szCs w:val="18"/>
                <w:lang w:eastAsia="tr-TR"/>
              </w:rPr>
              <w:t>12A</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2</w:t>
            </w:r>
            <w:r w:rsidRPr="00012717">
              <w:rPr>
                <w:rFonts w:asciiTheme="majorHAnsi" w:eastAsia="Times New Roman" w:hAnsiTheme="majorHAnsi" w:cs="Arial TUR"/>
                <w:color w:val="666666"/>
                <w:sz w:val="18"/>
                <w:szCs w:val="18"/>
                <w:lang w:eastAsia="tr-TR"/>
              </w:rPr>
              <w:t>.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264DB3" w:rsidRPr="00012717" w:rsidRDefault="00D22A99" w:rsidP="00264DB3">
            <w:pPr>
              <w:spacing w:after="0" w:line="240" w:lineRule="auto"/>
              <w:jc w:val="center"/>
              <w:rPr>
                <w:rFonts w:asciiTheme="majorHAnsi" w:eastAsia="Times New Roman" w:hAnsiTheme="majorHAnsi" w:cs="Arial TUR"/>
                <w:color w:val="666666"/>
                <w:sz w:val="18"/>
                <w:szCs w:val="18"/>
                <w:lang w:eastAsia="tr-TR"/>
              </w:rPr>
            </w:pPr>
            <w:r>
              <w:rPr>
                <w:rFonts w:asciiTheme="majorHAnsi" w:eastAsia="Times New Roman" w:hAnsiTheme="majorHAnsi" w:cs="Arial TUR"/>
                <w:color w:val="666666"/>
                <w:sz w:val="18"/>
                <w:szCs w:val="18"/>
                <w:lang w:eastAsia="tr-TR"/>
              </w:rPr>
              <w:t>3</w:t>
            </w:r>
            <w:r w:rsidR="00264DB3" w:rsidRPr="00012717">
              <w:rPr>
                <w:rFonts w:asciiTheme="majorHAnsi" w:eastAsia="Times New Roman" w:hAnsiTheme="majorHAnsi" w:cs="Arial TUR"/>
                <w:color w:val="666666"/>
                <w:sz w:val="18"/>
                <w:szCs w:val="18"/>
                <w:lang w:eastAsia="tr-TR"/>
              </w:rPr>
              <w:t xml:space="preserve">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264DB3" w:rsidRPr="00012717" w:rsidRDefault="00D22A99" w:rsidP="00264DB3">
            <w:pPr>
              <w:spacing w:after="0" w:line="240" w:lineRule="auto"/>
              <w:jc w:val="center"/>
              <w:rPr>
                <w:rFonts w:asciiTheme="majorHAnsi" w:eastAsia="Times New Roman" w:hAnsiTheme="majorHAnsi" w:cs="Arial TUR"/>
                <w:color w:val="666666"/>
                <w:sz w:val="18"/>
                <w:szCs w:val="18"/>
                <w:lang w:eastAsia="tr-TR"/>
              </w:rPr>
            </w:pPr>
            <w:r>
              <w:rPr>
                <w:rFonts w:asciiTheme="majorHAnsi" w:eastAsia="Times New Roman" w:hAnsiTheme="majorHAnsi" w:cs="Arial TUR"/>
                <w:color w:val="666666"/>
                <w:sz w:val="18"/>
                <w:szCs w:val="18"/>
                <w:lang w:eastAsia="tr-TR"/>
              </w:rPr>
              <w:t>3</w:t>
            </w:r>
            <w:r w:rsidR="00264DB3" w:rsidRPr="00012717">
              <w:rPr>
                <w:rFonts w:asciiTheme="majorHAnsi" w:eastAsia="Times New Roman" w:hAnsiTheme="majorHAnsi" w:cs="Arial TUR"/>
                <w:color w:val="666666"/>
                <w:sz w:val="18"/>
                <w:szCs w:val="18"/>
                <w:lang w:eastAsia="tr-TR"/>
              </w:rPr>
              <w:t>,0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264DB3" w:rsidRPr="00012717" w:rsidRDefault="00D22A99" w:rsidP="00264DB3">
            <w:pPr>
              <w:spacing w:after="0" w:line="240" w:lineRule="auto"/>
              <w:jc w:val="center"/>
              <w:rPr>
                <w:rFonts w:asciiTheme="majorHAnsi" w:eastAsia="Times New Roman" w:hAnsiTheme="majorHAnsi" w:cs="Arial TUR"/>
                <w:color w:val="666666"/>
                <w:sz w:val="18"/>
                <w:szCs w:val="18"/>
                <w:lang w:eastAsia="tr-TR"/>
              </w:rPr>
            </w:pPr>
            <w:r>
              <w:rPr>
                <w:rFonts w:asciiTheme="majorHAnsi" w:eastAsia="Times New Roman" w:hAnsiTheme="majorHAnsi" w:cs="Arial TUR"/>
                <w:color w:val="666666"/>
                <w:sz w:val="18"/>
                <w:szCs w:val="18"/>
                <w:lang w:eastAsia="tr-TR"/>
              </w:rPr>
              <w:t>5</w:t>
            </w:r>
            <w:r w:rsidR="00264DB3" w:rsidRPr="00972A51">
              <w:rPr>
                <w:rFonts w:asciiTheme="majorHAnsi" w:eastAsia="Times New Roman" w:hAnsiTheme="majorHAnsi" w:cs="Arial TUR"/>
                <w:color w:val="666666"/>
                <w:sz w:val="18"/>
                <w:szCs w:val="18"/>
                <w:lang w:eastAsia="tr-TR"/>
              </w:rPr>
              <w:t>,</w:t>
            </w:r>
            <w:r w:rsidR="00264DB3" w:rsidRPr="00012717">
              <w:rPr>
                <w:rFonts w:asciiTheme="majorHAnsi" w:eastAsia="Times New Roman" w:hAnsiTheme="majorHAnsi" w:cs="Arial TUR"/>
                <w:color w:val="666666"/>
                <w:sz w:val="18"/>
                <w:szCs w:val="18"/>
                <w:lang w:eastAsia="tr-TR"/>
              </w:rPr>
              <w:t>0</w:t>
            </w:r>
          </w:p>
        </w:tc>
      </w:tr>
    </w:tbl>
    <w:p w:rsidR="00264DB3" w:rsidRPr="00012717" w:rsidRDefault="00264DB3" w:rsidP="00264DB3">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Yok</w:t>
            </w:r>
          </w:p>
        </w:tc>
      </w:tr>
    </w:tbl>
    <w:p w:rsidR="00264DB3" w:rsidRPr="00012717" w:rsidRDefault="00264DB3" w:rsidP="00264DB3">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Türkçe</w:t>
            </w: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color w:val="666666"/>
                <w:sz w:val="18"/>
                <w:szCs w:val="18"/>
                <w:lang w:eastAsia="tr-TR"/>
              </w:rPr>
            </w:pP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Zorunlu</w:t>
            </w: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color w:val="666666"/>
                <w:sz w:val="18"/>
                <w:szCs w:val="18"/>
                <w:lang w:eastAsia="tr-TR"/>
              </w:rPr>
            </w:pP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color w:val="666666"/>
                <w:sz w:val="18"/>
                <w:szCs w:val="18"/>
                <w:lang w:eastAsia="tr-TR"/>
              </w:rPr>
            </w:pP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264DB3" w:rsidRPr="00012717" w:rsidRDefault="00264DB3" w:rsidP="00D22A99">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 xml:space="preserve">Yrd. Doç. Dr. </w:t>
            </w:r>
            <w:r w:rsidR="00D22A99">
              <w:rPr>
                <w:rFonts w:asciiTheme="majorHAnsi" w:eastAsia="Times New Roman" w:hAnsiTheme="majorHAnsi" w:cs="Arial TUR"/>
                <w:color w:val="666666"/>
                <w:sz w:val="18"/>
                <w:szCs w:val="18"/>
                <w:lang w:eastAsia="tr-TR"/>
              </w:rPr>
              <w:t>Esin Özer</w:t>
            </w:r>
          </w:p>
        </w:tc>
      </w:tr>
      <w:tr w:rsidR="00264DB3"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264DB3" w:rsidRPr="00012717" w:rsidRDefault="00264DB3" w:rsidP="00264DB3">
            <w:pPr>
              <w:spacing w:after="0" w:line="240" w:lineRule="auto"/>
              <w:rPr>
                <w:rFonts w:asciiTheme="majorHAnsi" w:eastAsia="Times New Roman" w:hAnsiTheme="majorHAnsi" w:cs="Arial TUR"/>
                <w:color w:val="666666"/>
                <w:sz w:val="18"/>
                <w:szCs w:val="18"/>
                <w:lang w:eastAsia="tr-TR"/>
              </w:rPr>
            </w:pPr>
          </w:p>
        </w:tc>
      </w:tr>
      <w:tr w:rsidR="00D22A99"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22A99" w:rsidRPr="00012717" w:rsidRDefault="00D22A99"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D22A99" w:rsidRPr="00492E4C" w:rsidRDefault="00D22A99" w:rsidP="00047E75">
            <w:pPr>
              <w:spacing w:before="120" w:after="120"/>
              <w:rPr>
                <w:rFonts w:ascii="Arial" w:eastAsia="Times New Roman" w:hAnsi="Arial" w:cs="Arial"/>
                <w:color w:val="666666"/>
                <w:sz w:val="18"/>
                <w:szCs w:val="18"/>
                <w:lang w:eastAsia="tr-TR"/>
              </w:rPr>
            </w:pPr>
            <w:r w:rsidRPr="00492E4C">
              <w:rPr>
                <w:rFonts w:ascii="Arial" w:hAnsi="Arial" w:cs="Arial"/>
                <w:color w:val="7F7F7F" w:themeColor="text1" w:themeTint="80"/>
                <w:sz w:val="18"/>
                <w:szCs w:val="18"/>
                <w:shd w:val="clear" w:color="auto" w:fill="F0F8FF"/>
              </w:rPr>
              <w:t xml:space="preserve">Gelişim hakkındaki temel bilgileri edinme ve bunları günlük yaşamda kullanabilme becerisinin kazandırılması. </w:t>
            </w:r>
          </w:p>
        </w:tc>
      </w:tr>
      <w:tr w:rsidR="00D22A99"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22A99" w:rsidRPr="00012717" w:rsidRDefault="00D22A99"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D22A99" w:rsidRPr="00D22A99" w:rsidRDefault="00D22A99" w:rsidP="00047E75">
            <w:pPr>
              <w:spacing w:after="0" w:line="240" w:lineRule="auto"/>
              <w:rPr>
                <w:rFonts w:ascii="Arial" w:eastAsia="Times New Roman" w:hAnsi="Arial" w:cs="Arial"/>
                <w:color w:val="666666"/>
                <w:sz w:val="18"/>
                <w:szCs w:val="18"/>
                <w:lang w:eastAsia="tr-TR"/>
              </w:rPr>
            </w:pPr>
            <w:proofErr w:type="gramStart"/>
            <w:r w:rsidRPr="00D22A99">
              <w:rPr>
                <w:rFonts w:ascii="Arial" w:eastAsia="Times New Roman" w:hAnsi="Arial" w:cs="Arial"/>
                <w:color w:val="666666"/>
                <w:sz w:val="18"/>
                <w:szCs w:val="18"/>
                <w:lang w:eastAsia="tr-TR"/>
              </w:rPr>
              <w:t>Gelişim  ve</w:t>
            </w:r>
            <w:proofErr w:type="gramEnd"/>
            <w:r w:rsidRPr="00D22A99">
              <w:rPr>
                <w:rFonts w:ascii="Arial" w:eastAsia="Times New Roman" w:hAnsi="Arial" w:cs="Arial"/>
                <w:color w:val="666666"/>
                <w:sz w:val="18"/>
                <w:szCs w:val="18"/>
                <w:lang w:eastAsia="tr-TR"/>
              </w:rPr>
              <w:t xml:space="preserve"> ilgili kavramlar</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Gelişim psikolojisinde </w:t>
            </w:r>
            <w:proofErr w:type="gramStart"/>
            <w:r w:rsidRPr="00D22A99">
              <w:rPr>
                <w:rFonts w:ascii="Arial" w:eastAsia="Times New Roman" w:hAnsi="Arial" w:cs="Arial"/>
                <w:color w:val="666666"/>
                <w:sz w:val="18"/>
                <w:szCs w:val="18"/>
                <w:lang w:eastAsia="tr-TR"/>
              </w:rPr>
              <w:t>kullanılan  araştırma</w:t>
            </w:r>
            <w:proofErr w:type="gramEnd"/>
            <w:r w:rsidRPr="00D22A99">
              <w:rPr>
                <w:rFonts w:ascii="Arial" w:eastAsia="Times New Roman" w:hAnsi="Arial" w:cs="Arial"/>
                <w:color w:val="666666"/>
                <w:sz w:val="18"/>
                <w:szCs w:val="18"/>
                <w:lang w:eastAsia="tr-TR"/>
              </w:rPr>
              <w:t xml:space="preserve"> yöntemleri </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Gelişim Psikolojisinin tarihçesi </w:t>
            </w:r>
          </w:p>
          <w:p w:rsidR="00D22A99" w:rsidRPr="00D22A99" w:rsidRDefault="00D22A99" w:rsidP="00047E75">
            <w:pPr>
              <w:spacing w:after="0" w:line="240" w:lineRule="auto"/>
              <w:rPr>
                <w:rFonts w:ascii="Arial" w:eastAsia="Times New Roman" w:hAnsi="Arial" w:cs="Arial"/>
                <w:color w:val="666666"/>
                <w:sz w:val="18"/>
                <w:szCs w:val="18"/>
                <w:lang w:eastAsia="tr-TR"/>
              </w:rPr>
            </w:pPr>
            <w:proofErr w:type="gramStart"/>
            <w:r w:rsidRPr="00D22A99">
              <w:rPr>
                <w:rFonts w:ascii="Arial" w:eastAsia="Times New Roman" w:hAnsi="Arial" w:cs="Arial"/>
                <w:color w:val="666666"/>
                <w:sz w:val="18"/>
                <w:szCs w:val="18"/>
                <w:lang w:eastAsia="tr-TR"/>
              </w:rPr>
              <w:t>Gelişimi  etkileyen</w:t>
            </w:r>
            <w:proofErr w:type="gramEnd"/>
            <w:r w:rsidRPr="00D22A99">
              <w:rPr>
                <w:rFonts w:ascii="Arial" w:eastAsia="Times New Roman" w:hAnsi="Arial" w:cs="Arial"/>
                <w:color w:val="666666"/>
                <w:sz w:val="18"/>
                <w:szCs w:val="18"/>
                <w:lang w:eastAsia="tr-TR"/>
              </w:rPr>
              <w:t xml:space="preserve"> temel faktörler</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Gelişimin </w:t>
            </w:r>
            <w:proofErr w:type="spellStart"/>
            <w:proofErr w:type="gramStart"/>
            <w:r w:rsidRPr="00D22A99">
              <w:rPr>
                <w:rFonts w:ascii="Arial" w:eastAsia="Times New Roman" w:hAnsi="Arial" w:cs="Arial"/>
                <w:color w:val="666666"/>
                <w:sz w:val="18"/>
                <w:szCs w:val="18"/>
                <w:lang w:eastAsia="tr-TR"/>
              </w:rPr>
              <w:t>ilkeleri,Gelişim</w:t>
            </w:r>
            <w:proofErr w:type="spellEnd"/>
            <w:proofErr w:type="gramEnd"/>
            <w:r w:rsidRPr="00D22A99">
              <w:rPr>
                <w:rFonts w:ascii="Arial" w:eastAsia="Times New Roman" w:hAnsi="Arial" w:cs="Arial"/>
                <w:color w:val="666666"/>
                <w:sz w:val="18"/>
                <w:szCs w:val="18"/>
                <w:lang w:eastAsia="tr-TR"/>
              </w:rPr>
              <w:t xml:space="preserve"> Dönemleri ve  görevleri </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Bedensel ve </w:t>
            </w:r>
            <w:proofErr w:type="spellStart"/>
            <w:r w:rsidRPr="00D22A99">
              <w:rPr>
                <w:rFonts w:ascii="Arial" w:eastAsia="Times New Roman" w:hAnsi="Arial" w:cs="Arial"/>
                <w:color w:val="666666"/>
                <w:sz w:val="18"/>
                <w:szCs w:val="18"/>
                <w:lang w:eastAsia="tr-TR"/>
              </w:rPr>
              <w:t>Devinimsel</w:t>
            </w:r>
            <w:proofErr w:type="spellEnd"/>
            <w:r w:rsidRPr="00D22A99">
              <w:rPr>
                <w:rFonts w:ascii="Arial" w:eastAsia="Times New Roman" w:hAnsi="Arial" w:cs="Arial"/>
                <w:color w:val="666666"/>
                <w:sz w:val="18"/>
                <w:szCs w:val="18"/>
                <w:lang w:eastAsia="tr-TR"/>
              </w:rPr>
              <w:t xml:space="preserve"> Gelişimi</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Bilişsel Gelişim ((</w:t>
            </w:r>
            <w:proofErr w:type="spellStart"/>
            <w:r w:rsidRPr="00D22A99">
              <w:rPr>
                <w:rFonts w:ascii="Arial" w:eastAsia="Times New Roman" w:hAnsi="Arial" w:cs="Arial"/>
                <w:color w:val="666666"/>
                <w:sz w:val="18"/>
                <w:szCs w:val="18"/>
                <w:lang w:eastAsia="tr-TR"/>
              </w:rPr>
              <w:t>Pıaget</w:t>
            </w:r>
            <w:proofErr w:type="spellEnd"/>
            <w:r w:rsidRPr="00D22A99">
              <w:rPr>
                <w:rFonts w:ascii="Arial" w:eastAsia="Times New Roman" w:hAnsi="Arial" w:cs="Arial"/>
                <w:color w:val="666666"/>
                <w:sz w:val="18"/>
                <w:szCs w:val="18"/>
                <w:lang w:eastAsia="tr-TR"/>
              </w:rPr>
              <w:t xml:space="preserve">-  </w:t>
            </w:r>
            <w:proofErr w:type="spellStart"/>
            <w:proofErr w:type="gramStart"/>
            <w:r w:rsidRPr="00D22A99">
              <w:rPr>
                <w:rFonts w:ascii="Arial" w:eastAsia="Times New Roman" w:hAnsi="Arial" w:cs="Arial"/>
                <w:color w:val="666666"/>
                <w:sz w:val="18"/>
                <w:szCs w:val="18"/>
                <w:lang w:eastAsia="tr-TR"/>
              </w:rPr>
              <w:t>Bruner</w:t>
            </w:r>
            <w:proofErr w:type="spellEnd"/>
            <w:r w:rsidRPr="00D22A99">
              <w:rPr>
                <w:rFonts w:ascii="Arial" w:eastAsia="Times New Roman" w:hAnsi="Arial" w:cs="Arial"/>
                <w:color w:val="666666"/>
                <w:sz w:val="18"/>
                <w:szCs w:val="18"/>
                <w:lang w:eastAsia="tr-TR"/>
              </w:rPr>
              <w:t xml:space="preserve">    ve</w:t>
            </w:r>
            <w:proofErr w:type="gramEnd"/>
            <w:r w:rsidRPr="00D22A99">
              <w:rPr>
                <w:rFonts w:ascii="Arial" w:eastAsia="Times New Roman" w:hAnsi="Arial" w:cs="Arial"/>
                <w:color w:val="666666"/>
                <w:sz w:val="18"/>
                <w:szCs w:val="18"/>
                <w:lang w:eastAsia="tr-TR"/>
              </w:rPr>
              <w:t xml:space="preserve"> </w:t>
            </w:r>
            <w:proofErr w:type="spellStart"/>
            <w:r w:rsidRPr="00D22A99">
              <w:rPr>
                <w:rFonts w:ascii="Arial" w:eastAsia="Times New Roman" w:hAnsi="Arial" w:cs="Arial"/>
                <w:color w:val="666666"/>
                <w:sz w:val="18"/>
                <w:szCs w:val="18"/>
                <w:lang w:eastAsia="tr-TR"/>
              </w:rPr>
              <w:t>Vygotsky’nin</w:t>
            </w:r>
            <w:proofErr w:type="spellEnd"/>
            <w:r w:rsidRPr="00D22A99">
              <w:rPr>
                <w:rFonts w:ascii="Arial" w:eastAsia="Times New Roman" w:hAnsi="Arial" w:cs="Arial"/>
                <w:color w:val="666666"/>
                <w:sz w:val="18"/>
                <w:szCs w:val="18"/>
                <w:lang w:eastAsia="tr-TR"/>
              </w:rPr>
              <w:t xml:space="preserve"> Bilişsel Gelişim Kuramları)</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Dil Gelişimi- Dil </w:t>
            </w:r>
            <w:proofErr w:type="gramStart"/>
            <w:r w:rsidRPr="00D22A99">
              <w:rPr>
                <w:rFonts w:ascii="Arial" w:eastAsia="Times New Roman" w:hAnsi="Arial" w:cs="Arial"/>
                <w:color w:val="666666"/>
                <w:sz w:val="18"/>
                <w:szCs w:val="18"/>
                <w:lang w:eastAsia="tr-TR"/>
              </w:rPr>
              <w:t>gelişimini  etkileyen</w:t>
            </w:r>
            <w:proofErr w:type="gramEnd"/>
            <w:r w:rsidRPr="00D22A99">
              <w:rPr>
                <w:rFonts w:ascii="Arial" w:eastAsia="Times New Roman" w:hAnsi="Arial" w:cs="Arial"/>
                <w:color w:val="666666"/>
                <w:sz w:val="18"/>
                <w:szCs w:val="18"/>
                <w:lang w:eastAsia="tr-TR"/>
              </w:rPr>
              <w:t xml:space="preserve">  faktörler-  Dil gelişimi ile ilgili  sorunlar (kekemelik, </w:t>
            </w:r>
          </w:p>
          <w:p w:rsidR="00D22A99" w:rsidRPr="00D22A99" w:rsidRDefault="00D22A99" w:rsidP="00047E75">
            <w:pPr>
              <w:spacing w:after="0" w:line="240" w:lineRule="auto"/>
              <w:rPr>
                <w:rFonts w:ascii="Arial" w:eastAsia="Times New Roman" w:hAnsi="Arial" w:cs="Arial"/>
                <w:color w:val="666666"/>
                <w:sz w:val="18"/>
                <w:szCs w:val="18"/>
                <w:lang w:eastAsia="tr-TR"/>
              </w:rPr>
            </w:pPr>
            <w:proofErr w:type="spellStart"/>
            <w:r w:rsidRPr="00D22A99">
              <w:rPr>
                <w:rFonts w:ascii="Arial" w:eastAsia="Times New Roman" w:hAnsi="Arial" w:cs="Arial"/>
                <w:color w:val="666666"/>
                <w:sz w:val="18"/>
                <w:szCs w:val="18"/>
                <w:lang w:eastAsia="tr-TR"/>
              </w:rPr>
              <w:t>artikulasyon</w:t>
            </w:r>
            <w:proofErr w:type="spellEnd"/>
            <w:r w:rsidRPr="00D22A99">
              <w:rPr>
                <w:rFonts w:ascii="Arial" w:eastAsia="Times New Roman" w:hAnsi="Arial" w:cs="Arial"/>
                <w:color w:val="666666"/>
                <w:sz w:val="18"/>
                <w:szCs w:val="18"/>
                <w:lang w:eastAsia="tr-TR"/>
              </w:rPr>
              <w:t xml:space="preserve"> bozukluğu</w:t>
            </w:r>
            <w:proofErr w:type="gramStart"/>
            <w:r w:rsidRPr="00D22A99">
              <w:rPr>
                <w:rFonts w:ascii="Arial" w:eastAsia="Times New Roman" w:hAnsi="Arial" w:cs="Arial"/>
                <w:color w:val="666666"/>
                <w:sz w:val="18"/>
                <w:szCs w:val="18"/>
                <w:lang w:eastAsia="tr-TR"/>
              </w:rPr>
              <w:t>)</w:t>
            </w:r>
            <w:proofErr w:type="gramEnd"/>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Kişilik Gelişimi </w:t>
            </w:r>
          </w:p>
          <w:p w:rsidR="00D22A99" w:rsidRPr="00D22A99" w:rsidRDefault="00D22A99" w:rsidP="00D22A99">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Ahlak Gelişimi </w:t>
            </w:r>
          </w:p>
        </w:tc>
      </w:tr>
      <w:tr w:rsidR="00D22A99"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22A99" w:rsidRPr="00012717" w:rsidRDefault="00D22A99"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Gelişim psikolojisinin temel kavramlarını </w:t>
            </w:r>
            <w:proofErr w:type="spellStart"/>
            <w:proofErr w:type="gramStart"/>
            <w:r w:rsidRPr="00D22A99">
              <w:rPr>
                <w:rFonts w:ascii="Arial" w:eastAsia="Times New Roman" w:hAnsi="Arial" w:cs="Arial"/>
                <w:color w:val="666666"/>
                <w:sz w:val="18"/>
                <w:szCs w:val="18"/>
                <w:lang w:eastAsia="tr-TR"/>
              </w:rPr>
              <w:t>anlayabilmek,gelişim</w:t>
            </w:r>
            <w:proofErr w:type="spellEnd"/>
            <w:proofErr w:type="gramEnd"/>
            <w:r w:rsidRPr="00D22A99">
              <w:rPr>
                <w:rFonts w:ascii="Arial" w:eastAsia="Times New Roman" w:hAnsi="Arial" w:cs="Arial"/>
                <w:color w:val="666666"/>
                <w:sz w:val="18"/>
                <w:szCs w:val="18"/>
                <w:lang w:eastAsia="tr-TR"/>
              </w:rPr>
              <w:t xml:space="preserve"> psikolojisinin tarihçesi ile ilgili bilgilenmek </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Gelişim psikolojisinin araştırma </w:t>
            </w:r>
            <w:proofErr w:type="gramStart"/>
            <w:r w:rsidRPr="00D22A99">
              <w:rPr>
                <w:rFonts w:ascii="Arial" w:eastAsia="Times New Roman" w:hAnsi="Arial" w:cs="Arial"/>
                <w:color w:val="666666"/>
                <w:sz w:val="18"/>
                <w:szCs w:val="18"/>
                <w:lang w:eastAsia="tr-TR"/>
              </w:rPr>
              <w:t>yöntemlerini  tanımlayabilme</w:t>
            </w:r>
            <w:proofErr w:type="gramEnd"/>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Gelişim ilkelerini ve gelişime etki </w:t>
            </w:r>
            <w:proofErr w:type="gramStart"/>
            <w:r w:rsidRPr="00D22A99">
              <w:rPr>
                <w:rFonts w:ascii="Arial" w:eastAsia="Times New Roman" w:hAnsi="Arial" w:cs="Arial"/>
                <w:color w:val="666666"/>
                <w:sz w:val="18"/>
                <w:szCs w:val="18"/>
                <w:lang w:eastAsia="tr-TR"/>
              </w:rPr>
              <w:t>eden  faktörleri</w:t>
            </w:r>
            <w:proofErr w:type="gramEnd"/>
            <w:r w:rsidRPr="00D22A99">
              <w:rPr>
                <w:rFonts w:ascii="Arial" w:eastAsia="Times New Roman" w:hAnsi="Arial" w:cs="Arial"/>
                <w:color w:val="666666"/>
                <w:sz w:val="18"/>
                <w:szCs w:val="18"/>
                <w:lang w:eastAsia="tr-TR"/>
              </w:rPr>
              <w:t xml:space="preserve">  bilme</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Gelişim dönemleri </w:t>
            </w:r>
            <w:proofErr w:type="gramStart"/>
            <w:r w:rsidRPr="00D22A99">
              <w:rPr>
                <w:rFonts w:ascii="Arial" w:eastAsia="Times New Roman" w:hAnsi="Arial" w:cs="Arial"/>
                <w:color w:val="666666"/>
                <w:sz w:val="18"/>
                <w:szCs w:val="18"/>
                <w:lang w:eastAsia="tr-TR"/>
              </w:rPr>
              <w:t>ve  gelişim</w:t>
            </w:r>
            <w:proofErr w:type="gramEnd"/>
            <w:r w:rsidRPr="00D22A99">
              <w:rPr>
                <w:rFonts w:ascii="Arial" w:eastAsia="Times New Roman" w:hAnsi="Arial" w:cs="Arial"/>
                <w:color w:val="666666"/>
                <w:sz w:val="18"/>
                <w:szCs w:val="18"/>
                <w:lang w:eastAsia="tr-TR"/>
              </w:rPr>
              <w:t xml:space="preserve"> ödevlerini kavrama </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Doğum öncesi gelişimi ve bunda rol oynayan etmenleri kavrayabilme </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Bedensel ve </w:t>
            </w:r>
            <w:proofErr w:type="spellStart"/>
            <w:proofErr w:type="gramStart"/>
            <w:r w:rsidRPr="00D22A99">
              <w:rPr>
                <w:rFonts w:ascii="Arial" w:eastAsia="Times New Roman" w:hAnsi="Arial" w:cs="Arial"/>
                <w:color w:val="666666"/>
                <w:sz w:val="18"/>
                <w:szCs w:val="18"/>
                <w:lang w:eastAsia="tr-TR"/>
              </w:rPr>
              <w:t>devinimsel</w:t>
            </w:r>
            <w:proofErr w:type="spellEnd"/>
            <w:r w:rsidRPr="00D22A99">
              <w:rPr>
                <w:rFonts w:ascii="Arial" w:eastAsia="Times New Roman" w:hAnsi="Arial" w:cs="Arial"/>
                <w:color w:val="666666"/>
                <w:sz w:val="18"/>
                <w:szCs w:val="18"/>
                <w:lang w:eastAsia="tr-TR"/>
              </w:rPr>
              <w:t xml:space="preserve">  gelişimi</w:t>
            </w:r>
            <w:proofErr w:type="gramEnd"/>
            <w:r w:rsidRPr="00D22A99">
              <w:rPr>
                <w:rFonts w:ascii="Arial" w:eastAsia="Times New Roman" w:hAnsi="Arial" w:cs="Arial"/>
                <w:color w:val="666666"/>
                <w:sz w:val="18"/>
                <w:szCs w:val="18"/>
                <w:lang w:eastAsia="tr-TR"/>
              </w:rPr>
              <w:t xml:space="preserve"> anlayabilme</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Bilişsel  gelişimi,  Bilişsel  </w:t>
            </w:r>
            <w:proofErr w:type="gramStart"/>
            <w:r w:rsidRPr="00D22A99">
              <w:rPr>
                <w:rFonts w:ascii="Arial" w:eastAsia="Times New Roman" w:hAnsi="Arial" w:cs="Arial"/>
                <w:color w:val="666666"/>
                <w:sz w:val="18"/>
                <w:szCs w:val="18"/>
                <w:lang w:eastAsia="tr-TR"/>
              </w:rPr>
              <w:t>gelişimi ,etkileyen</w:t>
            </w:r>
            <w:proofErr w:type="gramEnd"/>
            <w:r w:rsidRPr="00D22A99">
              <w:rPr>
                <w:rFonts w:ascii="Arial" w:eastAsia="Times New Roman" w:hAnsi="Arial" w:cs="Arial"/>
                <w:color w:val="666666"/>
                <w:sz w:val="18"/>
                <w:szCs w:val="18"/>
                <w:lang w:eastAsia="tr-TR"/>
              </w:rPr>
              <w:t xml:space="preserve"> faktörleri , konu ile ilgili kuramları (</w:t>
            </w:r>
            <w:proofErr w:type="spellStart"/>
            <w:r w:rsidRPr="00D22A99">
              <w:rPr>
                <w:rFonts w:ascii="Arial" w:eastAsia="Times New Roman" w:hAnsi="Arial" w:cs="Arial"/>
                <w:color w:val="666666"/>
                <w:sz w:val="18"/>
                <w:szCs w:val="18"/>
                <w:lang w:eastAsia="tr-TR"/>
              </w:rPr>
              <w:t>Pıaget</w:t>
            </w:r>
            <w:proofErr w:type="spellEnd"/>
            <w:r w:rsidRPr="00D22A99">
              <w:rPr>
                <w:rFonts w:ascii="Arial" w:eastAsia="Times New Roman" w:hAnsi="Arial" w:cs="Arial"/>
                <w:color w:val="666666"/>
                <w:sz w:val="18"/>
                <w:szCs w:val="18"/>
                <w:lang w:eastAsia="tr-TR"/>
              </w:rPr>
              <w:t xml:space="preserve">, </w:t>
            </w:r>
            <w:proofErr w:type="spellStart"/>
            <w:r w:rsidRPr="00D22A99">
              <w:rPr>
                <w:rFonts w:ascii="Arial" w:eastAsia="Times New Roman" w:hAnsi="Arial" w:cs="Arial"/>
                <w:color w:val="666666"/>
                <w:sz w:val="18"/>
                <w:szCs w:val="18"/>
                <w:lang w:eastAsia="tr-TR"/>
              </w:rPr>
              <w:t>Bruner</w:t>
            </w:r>
            <w:proofErr w:type="spellEnd"/>
            <w:r w:rsidRPr="00D22A99">
              <w:rPr>
                <w:rFonts w:ascii="Arial" w:eastAsia="Times New Roman" w:hAnsi="Arial" w:cs="Arial"/>
                <w:color w:val="666666"/>
                <w:sz w:val="18"/>
                <w:szCs w:val="18"/>
                <w:lang w:eastAsia="tr-TR"/>
              </w:rPr>
              <w:t xml:space="preserve">  ve  </w:t>
            </w:r>
            <w:proofErr w:type="spellStart"/>
            <w:r w:rsidRPr="00D22A99">
              <w:rPr>
                <w:rFonts w:ascii="Arial" w:eastAsia="Times New Roman" w:hAnsi="Arial" w:cs="Arial"/>
                <w:color w:val="666666"/>
                <w:sz w:val="18"/>
                <w:szCs w:val="18"/>
                <w:lang w:eastAsia="tr-TR"/>
              </w:rPr>
              <w:t>Vygotsky</w:t>
            </w:r>
            <w:proofErr w:type="spellEnd"/>
            <w:r w:rsidRPr="00D22A99">
              <w:rPr>
                <w:rFonts w:ascii="Arial" w:eastAsia="Times New Roman" w:hAnsi="Arial" w:cs="Arial"/>
                <w:color w:val="666666"/>
                <w:sz w:val="18"/>
                <w:szCs w:val="18"/>
                <w:lang w:eastAsia="tr-TR"/>
              </w:rPr>
              <w:t>) kavrayabilme</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Dil gelişimi,  dil </w:t>
            </w:r>
            <w:proofErr w:type="gramStart"/>
            <w:r w:rsidRPr="00D22A99">
              <w:rPr>
                <w:rFonts w:ascii="Arial" w:eastAsia="Times New Roman" w:hAnsi="Arial" w:cs="Arial"/>
                <w:color w:val="666666"/>
                <w:sz w:val="18"/>
                <w:szCs w:val="18"/>
                <w:lang w:eastAsia="tr-TR"/>
              </w:rPr>
              <w:t>gelişiminde  etkili</w:t>
            </w:r>
            <w:proofErr w:type="gramEnd"/>
            <w:r w:rsidRPr="00D22A99">
              <w:rPr>
                <w:rFonts w:ascii="Arial" w:eastAsia="Times New Roman" w:hAnsi="Arial" w:cs="Arial"/>
                <w:color w:val="666666"/>
                <w:sz w:val="18"/>
                <w:szCs w:val="18"/>
                <w:lang w:eastAsia="tr-TR"/>
              </w:rPr>
              <w:t xml:space="preserve">  faktörler,  konuşmanın gelişimine katkıda bulunacak  unsurlar,  dil gelişimi ile ilgili  yaygın sorunlar (kekemelik, </w:t>
            </w:r>
            <w:proofErr w:type="spellStart"/>
            <w:r w:rsidRPr="00D22A99">
              <w:rPr>
                <w:rFonts w:ascii="Arial" w:eastAsia="Times New Roman" w:hAnsi="Arial" w:cs="Arial"/>
                <w:color w:val="666666"/>
                <w:sz w:val="18"/>
                <w:szCs w:val="18"/>
                <w:lang w:eastAsia="tr-TR"/>
              </w:rPr>
              <w:t>artikulasyon</w:t>
            </w:r>
            <w:proofErr w:type="spellEnd"/>
            <w:r w:rsidRPr="00D22A99">
              <w:rPr>
                <w:rFonts w:ascii="Arial" w:eastAsia="Times New Roman" w:hAnsi="Arial" w:cs="Arial"/>
                <w:color w:val="666666"/>
                <w:sz w:val="18"/>
                <w:szCs w:val="18"/>
                <w:lang w:eastAsia="tr-TR"/>
              </w:rPr>
              <w:t xml:space="preserve"> bozukluğu ) hakkında bilgilenme</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Kişilik </w:t>
            </w:r>
            <w:proofErr w:type="gramStart"/>
            <w:r w:rsidRPr="00D22A99">
              <w:rPr>
                <w:rFonts w:ascii="Arial" w:eastAsia="Times New Roman" w:hAnsi="Arial" w:cs="Arial"/>
                <w:color w:val="666666"/>
                <w:sz w:val="18"/>
                <w:szCs w:val="18"/>
                <w:lang w:eastAsia="tr-TR"/>
              </w:rPr>
              <w:t>gelişimi  ile</w:t>
            </w:r>
            <w:proofErr w:type="gramEnd"/>
            <w:r w:rsidRPr="00D22A99">
              <w:rPr>
                <w:rFonts w:ascii="Arial" w:eastAsia="Times New Roman" w:hAnsi="Arial" w:cs="Arial"/>
                <w:color w:val="666666"/>
                <w:sz w:val="18"/>
                <w:szCs w:val="18"/>
                <w:lang w:eastAsia="tr-TR"/>
              </w:rPr>
              <w:t xml:space="preserve"> ilgili kuramları kavrama </w:t>
            </w:r>
          </w:p>
          <w:p w:rsidR="00D22A99" w:rsidRPr="00D22A99" w:rsidRDefault="00D22A99" w:rsidP="00047E75">
            <w:pPr>
              <w:spacing w:after="0" w:line="240" w:lineRule="auto"/>
              <w:rPr>
                <w:rFonts w:ascii="Arial" w:eastAsia="Times New Roman" w:hAnsi="Arial" w:cs="Arial"/>
                <w:color w:val="666666"/>
                <w:sz w:val="18"/>
                <w:szCs w:val="18"/>
                <w:lang w:eastAsia="tr-TR"/>
              </w:rPr>
            </w:pPr>
            <w:r w:rsidRPr="00D22A99">
              <w:rPr>
                <w:rFonts w:ascii="Arial" w:eastAsia="Times New Roman" w:hAnsi="Arial" w:cs="Arial"/>
                <w:color w:val="666666"/>
                <w:sz w:val="18"/>
                <w:szCs w:val="18"/>
                <w:lang w:eastAsia="tr-TR"/>
              </w:rPr>
              <w:t xml:space="preserve">Ahlaki  </w:t>
            </w:r>
            <w:proofErr w:type="gramStart"/>
            <w:r w:rsidRPr="00D22A99">
              <w:rPr>
                <w:rFonts w:ascii="Arial" w:eastAsia="Times New Roman" w:hAnsi="Arial" w:cs="Arial"/>
                <w:color w:val="666666"/>
                <w:sz w:val="18"/>
                <w:szCs w:val="18"/>
                <w:lang w:eastAsia="tr-TR"/>
              </w:rPr>
              <w:t>gelişimi ,ilgili</w:t>
            </w:r>
            <w:proofErr w:type="gramEnd"/>
            <w:r w:rsidRPr="00D22A99">
              <w:rPr>
                <w:rFonts w:ascii="Arial" w:eastAsia="Times New Roman" w:hAnsi="Arial" w:cs="Arial"/>
                <w:color w:val="666666"/>
                <w:sz w:val="18"/>
                <w:szCs w:val="18"/>
                <w:lang w:eastAsia="tr-TR"/>
              </w:rPr>
              <w:t xml:space="preserve"> kuramları ve evreleri  tanımlayabilme -</w:t>
            </w:r>
          </w:p>
          <w:p w:rsidR="00D22A99" w:rsidRPr="00D22A99" w:rsidRDefault="00D22A99" w:rsidP="00047E75">
            <w:pPr>
              <w:spacing w:after="0" w:line="240" w:lineRule="auto"/>
              <w:rPr>
                <w:rFonts w:ascii="Arial" w:eastAsia="Times New Roman" w:hAnsi="Arial" w:cs="Arial"/>
                <w:color w:val="666666"/>
                <w:sz w:val="18"/>
                <w:szCs w:val="18"/>
                <w:lang w:eastAsia="tr-TR"/>
              </w:rPr>
            </w:pPr>
          </w:p>
        </w:tc>
      </w:tr>
    </w:tbl>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7D6496" w:rsidRPr="00972A51" w:rsidRDefault="007D6496" w:rsidP="007D6496">
      <w:pPr>
        <w:rPr>
          <w:rFonts w:asciiTheme="majorHAnsi" w:hAnsiTheme="majorHAnsi"/>
          <w:sz w:val="18"/>
          <w:szCs w:val="18"/>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7D6496" w:rsidRPr="00012717" w:rsidTr="00047E7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lastRenderedPageBreak/>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proofErr w:type="spellStart"/>
            <w:r w:rsidRPr="00012717">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AKTS</w:t>
            </w:r>
          </w:p>
        </w:tc>
      </w:tr>
      <w:tr w:rsidR="007D6496" w:rsidRPr="00012717" w:rsidTr="007D6496">
        <w:trPr>
          <w:tblCellSpacing w:w="0" w:type="dxa"/>
        </w:trPr>
        <w:tc>
          <w:tcPr>
            <w:tcW w:w="4629" w:type="dxa"/>
            <w:tcBorders>
              <w:bottom w:val="single" w:sz="6" w:space="0" w:color="CFCFCF"/>
              <w:right w:val="single" w:sz="6" w:space="0" w:color="CFCFCF"/>
            </w:tcBorders>
            <w:shd w:val="clear" w:color="auto" w:fill="FFFFFF"/>
            <w:tcMar>
              <w:top w:w="120" w:type="dxa"/>
              <w:left w:w="75" w:type="dxa"/>
              <w:bottom w:w="90" w:type="dxa"/>
              <w:right w:w="75" w:type="dxa"/>
            </w:tcMar>
            <w:vAlign w:val="center"/>
            <w:hideMark/>
          </w:tcPr>
          <w:p w:rsidR="007D6496" w:rsidRPr="007D6496" w:rsidRDefault="007D6496" w:rsidP="00047E75">
            <w:pPr>
              <w:rPr>
                <w:rFonts w:ascii="Arial" w:hAnsi="Arial" w:cs="Arial"/>
                <w:sz w:val="20"/>
                <w:szCs w:val="20"/>
              </w:rPr>
            </w:pPr>
            <w:r w:rsidRPr="007D6496">
              <w:rPr>
                <w:rFonts w:ascii="Arial" w:hAnsi="Arial" w:cs="Arial"/>
                <w:sz w:val="20"/>
                <w:szCs w:val="20"/>
              </w:rPr>
              <w:t>Kaynak Tarama ve Rapor Yazma</w:t>
            </w:r>
          </w:p>
        </w:tc>
        <w:tc>
          <w:tcPr>
            <w:tcW w:w="1397"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D6496" w:rsidRPr="00012717" w:rsidRDefault="007D6496" w:rsidP="007D6496">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PDR1</w:t>
            </w:r>
            <w:r>
              <w:rPr>
                <w:rFonts w:asciiTheme="majorHAnsi" w:eastAsia="Times New Roman" w:hAnsiTheme="majorHAnsi" w:cs="Arial TUR"/>
                <w:color w:val="666666"/>
                <w:sz w:val="18"/>
                <w:szCs w:val="18"/>
                <w:lang w:eastAsia="tr-TR"/>
              </w:rPr>
              <w:t>14GK</w:t>
            </w:r>
          </w:p>
        </w:tc>
        <w:tc>
          <w:tcPr>
            <w:tcW w:w="1063"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2</w:t>
            </w:r>
            <w:r w:rsidRPr="00012717">
              <w:rPr>
                <w:rFonts w:asciiTheme="majorHAnsi" w:eastAsia="Times New Roman" w:hAnsiTheme="majorHAnsi" w:cs="Arial TUR"/>
                <w:color w:val="666666"/>
                <w:sz w:val="18"/>
                <w:szCs w:val="18"/>
                <w:lang w:eastAsia="tr-TR"/>
              </w:rPr>
              <w:t>. Yarıyıl</w:t>
            </w:r>
          </w:p>
        </w:tc>
        <w:tc>
          <w:tcPr>
            <w:tcW w:w="1518"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D6496" w:rsidRPr="00012717" w:rsidRDefault="007D6496" w:rsidP="007D6496">
            <w:pPr>
              <w:spacing w:after="0" w:line="240" w:lineRule="auto"/>
              <w:jc w:val="center"/>
              <w:rPr>
                <w:rFonts w:asciiTheme="majorHAnsi" w:eastAsia="Times New Roman" w:hAnsiTheme="majorHAnsi" w:cs="Arial TUR"/>
                <w:color w:val="666666"/>
                <w:sz w:val="18"/>
                <w:szCs w:val="18"/>
                <w:lang w:eastAsia="tr-TR"/>
              </w:rPr>
            </w:pPr>
            <w:r>
              <w:rPr>
                <w:rFonts w:asciiTheme="majorHAnsi" w:eastAsia="Times New Roman" w:hAnsiTheme="majorHAnsi" w:cs="Arial TUR"/>
                <w:color w:val="666666"/>
                <w:sz w:val="18"/>
                <w:szCs w:val="18"/>
                <w:lang w:eastAsia="tr-TR"/>
              </w:rPr>
              <w:t>1</w:t>
            </w:r>
            <w:r w:rsidRPr="00012717">
              <w:rPr>
                <w:rFonts w:asciiTheme="majorHAnsi" w:eastAsia="Times New Roman" w:hAnsiTheme="majorHAnsi" w:cs="Arial TUR"/>
                <w:color w:val="666666"/>
                <w:sz w:val="18"/>
                <w:szCs w:val="18"/>
                <w:lang w:eastAsia="tr-TR"/>
              </w:rPr>
              <w:t xml:space="preserve"> + </w:t>
            </w:r>
            <w:r>
              <w:rPr>
                <w:rFonts w:asciiTheme="majorHAnsi" w:eastAsia="Times New Roman" w:hAnsiTheme="majorHAnsi" w:cs="Arial TUR"/>
                <w:color w:val="666666"/>
                <w:sz w:val="18"/>
                <w:szCs w:val="18"/>
                <w:lang w:eastAsia="tr-TR"/>
              </w:rPr>
              <w:t>2</w:t>
            </w:r>
          </w:p>
        </w:tc>
        <w:tc>
          <w:tcPr>
            <w:tcW w:w="804"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2,0</w:t>
            </w:r>
          </w:p>
        </w:tc>
        <w:tc>
          <w:tcPr>
            <w:tcW w:w="759"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color w:val="666666"/>
                <w:sz w:val="18"/>
                <w:szCs w:val="18"/>
                <w:lang w:eastAsia="tr-TR"/>
              </w:rPr>
            </w:pPr>
            <w:r>
              <w:rPr>
                <w:rFonts w:asciiTheme="majorHAnsi" w:eastAsia="Times New Roman" w:hAnsiTheme="majorHAnsi" w:cs="Arial TUR"/>
                <w:color w:val="666666"/>
                <w:sz w:val="18"/>
                <w:szCs w:val="18"/>
                <w:lang w:eastAsia="tr-TR"/>
              </w:rPr>
              <w:t>5</w:t>
            </w:r>
            <w:r w:rsidRPr="00972A51">
              <w:rPr>
                <w:rFonts w:asciiTheme="majorHAnsi" w:eastAsia="Times New Roman" w:hAnsiTheme="majorHAnsi" w:cs="Arial TUR"/>
                <w:color w:val="666666"/>
                <w:sz w:val="18"/>
                <w:szCs w:val="18"/>
                <w:lang w:eastAsia="tr-TR"/>
              </w:rPr>
              <w:t>,</w:t>
            </w:r>
            <w:r w:rsidRPr="00012717">
              <w:rPr>
                <w:rFonts w:asciiTheme="majorHAnsi" w:eastAsia="Times New Roman" w:hAnsiTheme="majorHAnsi" w:cs="Arial TUR"/>
                <w:color w:val="666666"/>
                <w:sz w:val="18"/>
                <w:szCs w:val="18"/>
                <w:lang w:eastAsia="tr-TR"/>
              </w:rPr>
              <w:t>0</w:t>
            </w:r>
          </w:p>
        </w:tc>
      </w:tr>
    </w:tbl>
    <w:p w:rsidR="007D6496" w:rsidRPr="00012717" w:rsidRDefault="007D6496" w:rsidP="007D6496">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Yok</w:t>
            </w:r>
          </w:p>
        </w:tc>
      </w:tr>
    </w:tbl>
    <w:p w:rsidR="007D6496" w:rsidRPr="00012717" w:rsidRDefault="007D6496" w:rsidP="007D6496">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Türkçe</w:t>
            </w: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Zorunlu</w:t>
            </w: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7D6496">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 xml:space="preserve">Yrd. Doç. Dr. </w:t>
            </w:r>
            <w:r>
              <w:rPr>
                <w:rFonts w:asciiTheme="majorHAnsi" w:eastAsia="Times New Roman" w:hAnsiTheme="majorHAnsi" w:cs="Arial TUR"/>
                <w:color w:val="666666"/>
                <w:sz w:val="18"/>
                <w:szCs w:val="18"/>
                <w:lang w:eastAsia="tr-TR"/>
              </w:rPr>
              <w:t>Tuğba Seda ÇOLAK</w:t>
            </w: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p>
        </w:tc>
      </w:tr>
      <w:tr w:rsidR="00C33DC3"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33DC3" w:rsidRPr="00012717" w:rsidRDefault="00C33DC3"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C33DC3" w:rsidRPr="006C18C5" w:rsidRDefault="00C33DC3" w:rsidP="00AF725C">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Bilimsel rapor hazırlama kurallarını ve kaynaklara ulaşmak amacıyla tarama yöntemlerini öğrenmektir.</w:t>
            </w:r>
          </w:p>
        </w:tc>
      </w:tr>
      <w:tr w:rsidR="00C33DC3"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33DC3" w:rsidRPr="00012717" w:rsidRDefault="00C33DC3"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C33DC3" w:rsidRPr="006C18C5" w:rsidRDefault="00C33DC3" w:rsidP="00AF725C">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 xml:space="preserve">Bilimsel rapor nedir ve nasıl hazırlanır? Uygun kaynaklara ulaşma yöntemleri nelerdir? Kaynak tarama ve </w:t>
            </w:r>
            <w:proofErr w:type="gramStart"/>
            <w:r>
              <w:rPr>
                <w:rFonts w:ascii="Arial TUR" w:eastAsia="Times New Roman" w:hAnsi="Arial TUR" w:cs="Arial TUR"/>
                <w:color w:val="666666"/>
                <w:sz w:val="18"/>
                <w:szCs w:val="18"/>
                <w:lang w:eastAsia="tr-TR"/>
              </w:rPr>
              <w:t>literatür</w:t>
            </w:r>
            <w:proofErr w:type="gramEnd"/>
            <w:r>
              <w:rPr>
                <w:rFonts w:ascii="Arial TUR" w:eastAsia="Times New Roman" w:hAnsi="Arial TUR" w:cs="Arial TUR"/>
                <w:color w:val="666666"/>
                <w:sz w:val="18"/>
                <w:szCs w:val="18"/>
                <w:lang w:eastAsia="tr-TR"/>
              </w:rPr>
              <w:t xml:space="preserve"> yazma konularında nelerden yararlanılır? APA nedir ve kuralları nasıl uygulanır?</w:t>
            </w:r>
          </w:p>
        </w:tc>
      </w:tr>
      <w:tr w:rsidR="00C33DC3"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33DC3" w:rsidRPr="00012717" w:rsidRDefault="00C33DC3"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C33DC3" w:rsidRDefault="00C33DC3" w:rsidP="00AF725C">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 xml:space="preserve">1) </w:t>
            </w:r>
            <w:r>
              <w:rPr>
                <w:rFonts w:ascii="Arial TUR" w:eastAsia="Times New Roman" w:hAnsi="Arial TUR" w:cs="Arial TUR"/>
                <w:color w:val="666666"/>
                <w:sz w:val="18"/>
                <w:szCs w:val="18"/>
                <w:lang w:eastAsia="tr-TR"/>
              </w:rPr>
              <w:t xml:space="preserve">Bilim ve bilimsel araştırma nedir sorularını cevaplar </w:t>
            </w:r>
          </w:p>
          <w:p w:rsidR="00C33DC3" w:rsidRDefault="00C33DC3" w:rsidP="00AF725C">
            <w:pPr>
              <w:spacing w:after="0" w:line="240" w:lineRule="auto"/>
              <w:rPr>
                <w:rFonts w:ascii="Arial TUR" w:eastAsia="Times New Roman" w:hAnsi="Arial TUR" w:cs="Arial TUR"/>
                <w:color w:val="666666"/>
                <w:sz w:val="18"/>
                <w:szCs w:val="18"/>
                <w:lang w:eastAsia="tr-TR"/>
              </w:rPr>
            </w:pPr>
            <w:r w:rsidRPr="006C18C5">
              <w:rPr>
                <w:rFonts w:ascii="Arial TUR" w:eastAsia="Times New Roman" w:hAnsi="Arial TUR" w:cs="Arial TUR"/>
                <w:color w:val="666666"/>
                <w:sz w:val="18"/>
                <w:szCs w:val="18"/>
                <w:lang w:eastAsia="tr-TR"/>
              </w:rPr>
              <w:t xml:space="preserve">2) </w:t>
            </w:r>
            <w:r>
              <w:rPr>
                <w:rFonts w:ascii="Arial TUR" w:eastAsia="Times New Roman" w:hAnsi="Arial TUR" w:cs="Arial TUR"/>
                <w:color w:val="666666"/>
                <w:sz w:val="18"/>
                <w:szCs w:val="18"/>
                <w:lang w:eastAsia="tr-TR"/>
              </w:rPr>
              <w:t>Bilimsel araştırmada konu seçimi ve problem tanımlama süreçlerini öğrenir</w:t>
            </w:r>
            <w:r w:rsidRPr="006C18C5">
              <w:rPr>
                <w:rFonts w:ascii="Arial TUR" w:eastAsia="Times New Roman" w:hAnsi="Arial TUR" w:cs="Arial TUR"/>
                <w:color w:val="666666"/>
                <w:sz w:val="18"/>
                <w:szCs w:val="18"/>
                <w:lang w:eastAsia="tr-TR"/>
              </w:rPr>
              <w:t> </w:t>
            </w:r>
            <w:r w:rsidRPr="006C18C5">
              <w:rPr>
                <w:rFonts w:ascii="Arial TUR" w:eastAsia="Times New Roman" w:hAnsi="Arial TUR" w:cs="Arial TUR"/>
                <w:color w:val="666666"/>
                <w:sz w:val="18"/>
                <w:szCs w:val="18"/>
                <w:lang w:eastAsia="tr-TR"/>
              </w:rPr>
              <w:br/>
              <w:t xml:space="preserve">3) </w:t>
            </w:r>
            <w:r>
              <w:rPr>
                <w:rFonts w:ascii="Arial TUR" w:eastAsia="Times New Roman" w:hAnsi="Arial TUR" w:cs="Arial TUR"/>
                <w:color w:val="666666"/>
                <w:sz w:val="18"/>
                <w:szCs w:val="18"/>
                <w:lang w:eastAsia="tr-TR"/>
              </w:rPr>
              <w:t>Literatür taraması yaparken başvuracağı kaynakları tanır</w:t>
            </w:r>
            <w:r w:rsidRPr="006C18C5">
              <w:rPr>
                <w:rFonts w:ascii="Arial TUR" w:eastAsia="Times New Roman" w:hAnsi="Arial TUR" w:cs="Arial TUR"/>
                <w:color w:val="666666"/>
                <w:sz w:val="18"/>
                <w:szCs w:val="18"/>
                <w:lang w:eastAsia="tr-TR"/>
              </w:rPr>
              <w:t>. </w:t>
            </w:r>
            <w:r w:rsidRPr="006C18C5">
              <w:rPr>
                <w:rFonts w:ascii="Arial TUR" w:eastAsia="Times New Roman" w:hAnsi="Arial TUR" w:cs="Arial TUR"/>
                <w:color w:val="666666"/>
                <w:sz w:val="18"/>
                <w:szCs w:val="18"/>
                <w:lang w:eastAsia="tr-TR"/>
              </w:rPr>
              <w:br/>
              <w:t xml:space="preserve">4) </w:t>
            </w:r>
            <w:r>
              <w:rPr>
                <w:rFonts w:ascii="Arial TUR" w:eastAsia="Times New Roman" w:hAnsi="Arial TUR" w:cs="Arial TUR"/>
                <w:color w:val="666666"/>
                <w:sz w:val="18"/>
                <w:szCs w:val="18"/>
                <w:lang w:eastAsia="tr-TR"/>
              </w:rPr>
              <w:t>Literatü</w:t>
            </w:r>
            <w:r w:rsidRPr="006C18C5">
              <w:rPr>
                <w:rFonts w:ascii="Arial TUR" w:eastAsia="Times New Roman" w:hAnsi="Arial TUR" w:cs="Arial TUR"/>
                <w:color w:val="666666"/>
                <w:sz w:val="18"/>
                <w:szCs w:val="18"/>
                <w:lang w:eastAsia="tr-TR"/>
              </w:rPr>
              <w:t>r</w:t>
            </w:r>
            <w:r>
              <w:rPr>
                <w:rFonts w:ascii="Arial TUR" w:eastAsia="Times New Roman" w:hAnsi="Arial TUR" w:cs="Arial TUR"/>
                <w:color w:val="666666"/>
                <w:sz w:val="18"/>
                <w:szCs w:val="18"/>
                <w:lang w:eastAsia="tr-TR"/>
              </w:rPr>
              <w:t xml:space="preserve"> taraması sürecinde kullanacağı yöntemleri bilir</w:t>
            </w:r>
            <w:r w:rsidRPr="006C18C5">
              <w:rPr>
                <w:rFonts w:ascii="Arial TUR" w:eastAsia="Times New Roman" w:hAnsi="Arial TUR" w:cs="Arial TUR"/>
                <w:color w:val="666666"/>
                <w:sz w:val="18"/>
                <w:szCs w:val="18"/>
                <w:lang w:eastAsia="tr-TR"/>
              </w:rPr>
              <w:t>. </w:t>
            </w:r>
            <w:r w:rsidRPr="006C18C5">
              <w:rPr>
                <w:rFonts w:ascii="Arial TUR" w:eastAsia="Times New Roman" w:hAnsi="Arial TUR" w:cs="Arial TUR"/>
                <w:color w:val="666666"/>
                <w:sz w:val="18"/>
                <w:szCs w:val="18"/>
                <w:lang w:eastAsia="tr-TR"/>
              </w:rPr>
              <w:br/>
              <w:t xml:space="preserve">5) </w:t>
            </w:r>
            <w:r>
              <w:rPr>
                <w:rFonts w:ascii="Arial TUR" w:eastAsia="Times New Roman" w:hAnsi="Arial TUR" w:cs="Arial TUR"/>
                <w:color w:val="666666"/>
                <w:sz w:val="18"/>
                <w:szCs w:val="18"/>
                <w:lang w:eastAsia="tr-TR"/>
              </w:rPr>
              <w:t>Bilimsel araştırmada etik kuralları öğrenir.</w:t>
            </w:r>
            <w:r w:rsidRPr="006C18C5">
              <w:rPr>
                <w:rFonts w:ascii="Arial TUR" w:eastAsia="Times New Roman" w:hAnsi="Arial TUR" w:cs="Arial TUR"/>
                <w:color w:val="666666"/>
                <w:sz w:val="18"/>
                <w:szCs w:val="18"/>
                <w:lang w:eastAsia="tr-TR"/>
              </w:rPr>
              <w:t> </w:t>
            </w:r>
            <w:r w:rsidRPr="006C18C5">
              <w:rPr>
                <w:rFonts w:ascii="Arial TUR" w:eastAsia="Times New Roman" w:hAnsi="Arial TUR" w:cs="Arial TUR"/>
                <w:color w:val="666666"/>
                <w:sz w:val="18"/>
                <w:szCs w:val="18"/>
                <w:lang w:eastAsia="tr-TR"/>
              </w:rPr>
              <w:br/>
              <w:t xml:space="preserve">6) </w:t>
            </w:r>
            <w:r>
              <w:rPr>
                <w:rFonts w:ascii="Arial TUR" w:eastAsia="Times New Roman" w:hAnsi="Arial TUR" w:cs="Arial TUR"/>
                <w:color w:val="666666"/>
                <w:sz w:val="18"/>
                <w:szCs w:val="18"/>
                <w:lang w:eastAsia="tr-TR"/>
              </w:rPr>
              <w:t>Kaynak gösterme stillerini tanır</w:t>
            </w:r>
          </w:p>
          <w:p w:rsidR="00C33DC3" w:rsidRDefault="00C33DC3" w:rsidP="00AF725C">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7) APA kurallarını öğrenir ve uygular</w:t>
            </w:r>
          </w:p>
          <w:p w:rsidR="00C33DC3" w:rsidRPr="006C18C5" w:rsidRDefault="00C33DC3" w:rsidP="00AF725C">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8) Araştırma raporu hazırlar.</w:t>
            </w:r>
          </w:p>
        </w:tc>
      </w:tr>
    </w:tbl>
    <w:p w:rsidR="007D6496" w:rsidRDefault="007D6496" w:rsidP="007D6496">
      <w:pPr>
        <w:rPr>
          <w:rFonts w:asciiTheme="majorHAnsi" w:hAnsiTheme="majorHAnsi"/>
          <w:sz w:val="18"/>
          <w:szCs w:val="18"/>
        </w:rPr>
      </w:pPr>
    </w:p>
    <w:p w:rsidR="007D6496" w:rsidRDefault="007D6496" w:rsidP="007D6496">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264DB3" w:rsidRDefault="00264DB3" w:rsidP="00C750F2">
      <w:pPr>
        <w:rPr>
          <w:rFonts w:asciiTheme="majorHAnsi" w:hAnsiTheme="majorHAnsi"/>
          <w:sz w:val="18"/>
          <w:szCs w:val="18"/>
        </w:rPr>
      </w:pPr>
    </w:p>
    <w:p w:rsidR="007D6496" w:rsidRDefault="007D6496" w:rsidP="00C750F2">
      <w:pPr>
        <w:rPr>
          <w:rFonts w:asciiTheme="majorHAnsi" w:hAnsiTheme="majorHAnsi"/>
          <w:sz w:val="18"/>
          <w:szCs w:val="18"/>
        </w:rPr>
      </w:pPr>
    </w:p>
    <w:p w:rsidR="007D6496" w:rsidRDefault="007D6496" w:rsidP="00C750F2">
      <w:pPr>
        <w:rPr>
          <w:rFonts w:asciiTheme="majorHAnsi" w:hAnsiTheme="majorHAnsi"/>
          <w:sz w:val="18"/>
          <w:szCs w:val="18"/>
        </w:rPr>
      </w:pPr>
    </w:p>
    <w:p w:rsidR="007D6496" w:rsidRDefault="007D6496" w:rsidP="00C750F2">
      <w:pPr>
        <w:rPr>
          <w:rFonts w:asciiTheme="majorHAnsi" w:hAnsiTheme="majorHAnsi"/>
          <w:sz w:val="18"/>
          <w:szCs w:val="18"/>
        </w:rPr>
      </w:pPr>
    </w:p>
    <w:p w:rsidR="00FA1152" w:rsidRDefault="00FA1152" w:rsidP="00C750F2">
      <w:pPr>
        <w:rPr>
          <w:rFonts w:asciiTheme="majorHAnsi" w:hAnsiTheme="majorHAnsi"/>
          <w:sz w:val="18"/>
          <w:szCs w:val="18"/>
        </w:rPr>
      </w:pPr>
    </w:p>
    <w:p w:rsidR="00FA1152" w:rsidRDefault="00FA1152" w:rsidP="00C750F2">
      <w:pPr>
        <w:rPr>
          <w:rFonts w:asciiTheme="majorHAnsi" w:hAnsiTheme="majorHAnsi"/>
          <w:sz w:val="18"/>
          <w:szCs w:val="18"/>
        </w:rPr>
      </w:pPr>
    </w:p>
    <w:p w:rsidR="007D6496" w:rsidRPr="00972A51" w:rsidRDefault="007D6496" w:rsidP="007D6496">
      <w:pPr>
        <w:rPr>
          <w:rFonts w:asciiTheme="majorHAnsi" w:hAnsiTheme="majorHAnsi"/>
          <w:sz w:val="18"/>
          <w:szCs w:val="18"/>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7D6496" w:rsidRPr="00012717" w:rsidTr="00047E75">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proofErr w:type="spellStart"/>
            <w:r w:rsidRPr="00012717">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AKTS</w:t>
            </w:r>
          </w:p>
        </w:tc>
      </w:tr>
      <w:tr w:rsidR="007D6496" w:rsidRPr="00012717" w:rsidTr="00047E75">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D6496" w:rsidRPr="00012717" w:rsidRDefault="007169A1" w:rsidP="00047E75">
            <w:pPr>
              <w:spacing w:after="0" w:line="240" w:lineRule="auto"/>
              <w:rPr>
                <w:rFonts w:asciiTheme="majorHAnsi" w:eastAsia="Times New Roman" w:hAnsiTheme="majorHAnsi" w:cs="Arial TUR"/>
                <w:color w:val="666666"/>
                <w:sz w:val="18"/>
                <w:szCs w:val="18"/>
                <w:lang w:eastAsia="tr-TR"/>
              </w:rPr>
            </w:pPr>
            <w:r>
              <w:rPr>
                <w:rFonts w:ascii="inherit" w:hAnsi="inherit"/>
                <w:sz w:val="20"/>
                <w:szCs w:val="20"/>
              </w:rPr>
              <w:t>Eğitim Felsefesi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PDR1</w:t>
            </w:r>
            <w:r>
              <w:rPr>
                <w:rFonts w:asciiTheme="majorHAnsi" w:eastAsia="Times New Roman" w:hAnsiTheme="majorHAnsi" w:cs="Arial TUR"/>
                <w:color w:val="666666"/>
                <w:sz w:val="18"/>
                <w:szCs w:val="18"/>
                <w:lang w:eastAsia="tr-TR"/>
              </w:rPr>
              <w:t>1</w:t>
            </w:r>
            <w:r w:rsidR="00047E75">
              <w:rPr>
                <w:rFonts w:asciiTheme="majorHAnsi" w:eastAsia="Times New Roman" w:hAnsiTheme="majorHAnsi" w:cs="Arial TUR"/>
                <w:color w:val="666666"/>
                <w:sz w:val="18"/>
                <w:szCs w:val="18"/>
                <w:lang w:eastAsia="tr-TR"/>
              </w:rPr>
              <w:t>6</w:t>
            </w:r>
            <w:r w:rsidR="007169A1">
              <w:rPr>
                <w:rFonts w:asciiTheme="majorHAnsi" w:eastAsia="Times New Roman" w:hAnsiTheme="majorHAnsi"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2</w:t>
            </w:r>
            <w:r w:rsidRPr="00012717">
              <w:rPr>
                <w:rFonts w:asciiTheme="majorHAnsi" w:eastAsia="Times New Roman" w:hAnsiTheme="majorHAnsi" w:cs="Arial TUR"/>
                <w:color w:val="666666"/>
                <w:sz w:val="18"/>
                <w:szCs w:val="18"/>
                <w:lang w:eastAsia="tr-TR"/>
              </w:rPr>
              <w:t>.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3,</w:t>
            </w:r>
            <w:r w:rsidRPr="00012717">
              <w:rPr>
                <w:rFonts w:asciiTheme="majorHAnsi" w:eastAsia="Times New Roman" w:hAnsiTheme="majorHAnsi" w:cs="Arial TUR"/>
                <w:color w:val="666666"/>
                <w:sz w:val="18"/>
                <w:szCs w:val="18"/>
                <w:lang w:eastAsia="tr-TR"/>
              </w:rPr>
              <w:t>0</w:t>
            </w:r>
          </w:p>
        </w:tc>
      </w:tr>
    </w:tbl>
    <w:p w:rsidR="007D6496" w:rsidRPr="00012717" w:rsidRDefault="007D6496" w:rsidP="007D6496">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Yok</w:t>
            </w:r>
          </w:p>
        </w:tc>
      </w:tr>
    </w:tbl>
    <w:p w:rsidR="007D6496" w:rsidRPr="00012717" w:rsidRDefault="007D6496" w:rsidP="007D6496">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Türkçe</w:t>
            </w: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Zorunlu</w:t>
            </w: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FA1152">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 xml:space="preserve">Yrd. Doç. Dr. </w:t>
            </w:r>
            <w:r w:rsidR="00FA1152">
              <w:rPr>
                <w:rFonts w:asciiTheme="majorHAnsi" w:eastAsia="Times New Roman" w:hAnsiTheme="majorHAnsi" w:cs="Arial TUR"/>
                <w:color w:val="666666"/>
                <w:sz w:val="18"/>
                <w:szCs w:val="18"/>
                <w:lang w:eastAsia="tr-TR"/>
              </w:rPr>
              <w:t>Aslıhan KUYUMCU VARDAR</w:t>
            </w:r>
          </w:p>
        </w:tc>
      </w:tr>
      <w:tr w:rsidR="007D6496"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7D6496" w:rsidRPr="00012717" w:rsidRDefault="007D6496" w:rsidP="00047E75">
            <w:pPr>
              <w:spacing w:after="0" w:line="240" w:lineRule="auto"/>
              <w:rPr>
                <w:rFonts w:asciiTheme="majorHAnsi" w:eastAsia="Times New Roman" w:hAnsiTheme="majorHAnsi" w:cs="Arial TUR"/>
                <w:color w:val="666666"/>
                <w:sz w:val="18"/>
                <w:szCs w:val="18"/>
                <w:lang w:eastAsia="tr-TR"/>
              </w:rPr>
            </w:pPr>
          </w:p>
        </w:tc>
      </w:tr>
      <w:tr w:rsidR="00047E75"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47E75" w:rsidRPr="00012717" w:rsidRDefault="00047E75"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047E75" w:rsidRPr="00012717" w:rsidRDefault="00047E75" w:rsidP="00047E75">
            <w:pPr>
              <w:spacing w:after="0" w:line="240" w:lineRule="auto"/>
              <w:rPr>
                <w:rFonts w:asciiTheme="majorHAnsi" w:eastAsia="Times New Roman" w:hAnsiTheme="majorHAnsi" w:cs="Arial TUR"/>
                <w:color w:val="666666"/>
                <w:sz w:val="18"/>
                <w:szCs w:val="18"/>
                <w:lang w:eastAsia="tr-TR"/>
              </w:rPr>
            </w:pPr>
            <w:r w:rsidRPr="005755F0">
              <w:rPr>
                <w:sz w:val="18"/>
                <w:szCs w:val="18"/>
              </w:rPr>
              <w:t>Genel ve eğitim felsefesine ilişkin temel kavramları, eğitim felsefe ilişkilerini, temel ve eğitim felsefelerin genel özelliklerini analiz ederek; ulusal eğitim sisteminin dayandığı felsefeleri değerlendirmek.</w:t>
            </w:r>
          </w:p>
        </w:tc>
      </w:tr>
      <w:tr w:rsidR="00047E75"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47E75" w:rsidRPr="00012717" w:rsidRDefault="00047E75"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047E75" w:rsidRPr="00FA1152" w:rsidRDefault="00047E75" w:rsidP="00FA1152">
            <w:pPr>
              <w:pStyle w:val="ListeParagraf"/>
              <w:numPr>
                <w:ilvl w:val="0"/>
                <w:numId w:val="19"/>
              </w:numPr>
              <w:spacing w:after="0" w:line="240" w:lineRule="auto"/>
              <w:rPr>
                <w:bCs/>
                <w:sz w:val="18"/>
                <w:szCs w:val="18"/>
              </w:rPr>
            </w:pPr>
            <w:r w:rsidRPr="00FA1152">
              <w:rPr>
                <w:bCs/>
                <w:sz w:val="18"/>
                <w:szCs w:val="18"/>
              </w:rPr>
              <w:t xml:space="preserve">Felsefenin tanımı ve alanları (Ontoloji, Epistemoloji, </w:t>
            </w:r>
            <w:proofErr w:type="spellStart"/>
            <w:r w:rsidRPr="00FA1152">
              <w:rPr>
                <w:bCs/>
                <w:sz w:val="18"/>
                <w:szCs w:val="18"/>
              </w:rPr>
              <w:t>Aksiyoloji</w:t>
            </w:r>
            <w:proofErr w:type="spellEnd"/>
            <w:r w:rsidRPr="00FA1152">
              <w:rPr>
                <w:bCs/>
                <w:sz w:val="18"/>
                <w:szCs w:val="18"/>
              </w:rPr>
              <w:t>)</w:t>
            </w:r>
          </w:p>
          <w:p w:rsidR="00047E75" w:rsidRPr="00FA1152" w:rsidRDefault="00047E75" w:rsidP="00FA1152">
            <w:pPr>
              <w:pStyle w:val="ListeParagraf"/>
              <w:numPr>
                <w:ilvl w:val="0"/>
                <w:numId w:val="19"/>
              </w:numPr>
              <w:spacing w:after="0" w:line="240" w:lineRule="auto"/>
              <w:rPr>
                <w:bCs/>
                <w:sz w:val="18"/>
                <w:szCs w:val="18"/>
              </w:rPr>
            </w:pPr>
            <w:r w:rsidRPr="00FA1152">
              <w:rPr>
                <w:bCs/>
                <w:sz w:val="18"/>
                <w:szCs w:val="18"/>
              </w:rPr>
              <w:t>Felsefe ve eğitim ilişkisi ( Ders programı, yöntembilim, öğretmen ve öğrenciler, felsefenin eğitime katkıları)</w:t>
            </w:r>
          </w:p>
          <w:p w:rsidR="00047E75" w:rsidRPr="00FA1152" w:rsidRDefault="00047E75" w:rsidP="00FA1152">
            <w:pPr>
              <w:pStyle w:val="ListeParagraf"/>
              <w:numPr>
                <w:ilvl w:val="0"/>
                <w:numId w:val="19"/>
              </w:numPr>
              <w:spacing w:after="0" w:line="240" w:lineRule="auto"/>
              <w:rPr>
                <w:bCs/>
                <w:sz w:val="18"/>
                <w:szCs w:val="18"/>
              </w:rPr>
            </w:pPr>
            <w:r w:rsidRPr="00FA1152">
              <w:rPr>
                <w:bCs/>
                <w:sz w:val="18"/>
                <w:szCs w:val="18"/>
              </w:rPr>
              <w:t xml:space="preserve">Felsefi akımlar ve eğitime yansımaları </w:t>
            </w:r>
            <w:proofErr w:type="gramStart"/>
            <w:r w:rsidRPr="00FA1152">
              <w:rPr>
                <w:bCs/>
                <w:sz w:val="18"/>
                <w:szCs w:val="18"/>
              </w:rPr>
              <w:t>(</w:t>
            </w:r>
            <w:proofErr w:type="gramEnd"/>
            <w:r w:rsidRPr="00FA1152">
              <w:rPr>
                <w:bCs/>
                <w:sz w:val="18"/>
                <w:szCs w:val="18"/>
              </w:rPr>
              <w:t xml:space="preserve">İdealizm, Realizm, </w:t>
            </w:r>
            <w:proofErr w:type="spellStart"/>
            <w:r w:rsidRPr="00FA1152">
              <w:rPr>
                <w:bCs/>
                <w:sz w:val="18"/>
                <w:szCs w:val="18"/>
              </w:rPr>
              <w:t>Naturalizm</w:t>
            </w:r>
            <w:proofErr w:type="spellEnd"/>
            <w:r w:rsidRPr="00FA1152">
              <w:rPr>
                <w:bCs/>
                <w:sz w:val="18"/>
                <w:szCs w:val="18"/>
              </w:rPr>
              <w:t xml:space="preserve">, Pragmatizm, Varoluşçuluk, Liberalizm, </w:t>
            </w:r>
            <w:proofErr w:type="spellStart"/>
            <w:r w:rsidRPr="00FA1152">
              <w:rPr>
                <w:bCs/>
                <w:sz w:val="18"/>
                <w:szCs w:val="18"/>
              </w:rPr>
              <w:t>konservatizm</w:t>
            </w:r>
            <w:proofErr w:type="spellEnd"/>
            <w:r w:rsidRPr="00FA1152">
              <w:rPr>
                <w:bCs/>
                <w:sz w:val="18"/>
                <w:szCs w:val="18"/>
              </w:rPr>
              <w:t xml:space="preserve">, </w:t>
            </w:r>
            <w:proofErr w:type="spellStart"/>
            <w:r w:rsidRPr="00FA1152">
              <w:rPr>
                <w:bCs/>
                <w:sz w:val="18"/>
                <w:szCs w:val="18"/>
              </w:rPr>
              <w:t>ütopyacılık</w:t>
            </w:r>
            <w:proofErr w:type="spellEnd"/>
            <w:r w:rsidRPr="00FA1152">
              <w:rPr>
                <w:bCs/>
                <w:sz w:val="18"/>
                <w:szCs w:val="18"/>
              </w:rPr>
              <w:t xml:space="preserve">, Marksizm, totalitarizm, </w:t>
            </w:r>
          </w:p>
          <w:p w:rsidR="00047E75" w:rsidRPr="00FA1152" w:rsidRDefault="00047E75" w:rsidP="00FA1152">
            <w:pPr>
              <w:pStyle w:val="ListeParagraf"/>
              <w:numPr>
                <w:ilvl w:val="0"/>
                <w:numId w:val="19"/>
              </w:numPr>
              <w:spacing w:after="0" w:line="240" w:lineRule="auto"/>
              <w:rPr>
                <w:sz w:val="18"/>
                <w:szCs w:val="18"/>
              </w:rPr>
            </w:pPr>
            <w:r w:rsidRPr="00FA1152">
              <w:rPr>
                <w:sz w:val="18"/>
                <w:szCs w:val="18"/>
              </w:rPr>
              <w:t>Eğitim Akımları (</w:t>
            </w:r>
            <w:proofErr w:type="spellStart"/>
            <w:r w:rsidRPr="00FA1152">
              <w:rPr>
                <w:sz w:val="18"/>
                <w:szCs w:val="18"/>
              </w:rPr>
              <w:t>Daimicilik-Esasicilik</w:t>
            </w:r>
            <w:proofErr w:type="spellEnd"/>
            <w:r w:rsidRPr="00FA1152">
              <w:rPr>
                <w:sz w:val="18"/>
                <w:szCs w:val="18"/>
              </w:rPr>
              <w:t xml:space="preserve"> -</w:t>
            </w:r>
            <w:proofErr w:type="spellStart"/>
            <w:r w:rsidRPr="00FA1152">
              <w:rPr>
                <w:sz w:val="18"/>
                <w:szCs w:val="18"/>
              </w:rPr>
              <w:t>İlerlemecilik</w:t>
            </w:r>
            <w:proofErr w:type="spellEnd"/>
            <w:r w:rsidRPr="00FA1152">
              <w:rPr>
                <w:sz w:val="18"/>
                <w:szCs w:val="18"/>
              </w:rPr>
              <w:t xml:space="preserve">-Yeniden </w:t>
            </w:r>
            <w:proofErr w:type="spellStart"/>
            <w:r w:rsidRPr="00FA1152">
              <w:rPr>
                <w:sz w:val="18"/>
                <w:szCs w:val="18"/>
              </w:rPr>
              <w:t>Kurmacılık</w:t>
            </w:r>
            <w:proofErr w:type="spellEnd"/>
            <w:r w:rsidRPr="00FA1152">
              <w:rPr>
                <w:sz w:val="18"/>
                <w:szCs w:val="18"/>
              </w:rPr>
              <w:t>)</w:t>
            </w:r>
          </w:p>
          <w:p w:rsidR="00047E75" w:rsidRPr="00FA1152" w:rsidRDefault="00047E75" w:rsidP="00FA1152">
            <w:pPr>
              <w:pStyle w:val="ListeParagraf"/>
              <w:numPr>
                <w:ilvl w:val="0"/>
                <w:numId w:val="19"/>
              </w:numPr>
              <w:spacing w:after="0" w:line="240" w:lineRule="auto"/>
              <w:rPr>
                <w:sz w:val="18"/>
                <w:szCs w:val="18"/>
              </w:rPr>
            </w:pPr>
            <w:r w:rsidRPr="00FA1152">
              <w:rPr>
                <w:bCs/>
                <w:sz w:val="18"/>
                <w:szCs w:val="18"/>
              </w:rPr>
              <w:t>Türk Eğitim Sisteminin Dayandığı Felsefeler</w:t>
            </w:r>
          </w:p>
        </w:tc>
      </w:tr>
      <w:tr w:rsidR="00047E75" w:rsidRPr="00012717" w:rsidTr="00047E75">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47E75" w:rsidRPr="00012717" w:rsidRDefault="00047E75" w:rsidP="00047E75">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047E75" w:rsidRPr="00FA1152" w:rsidRDefault="00047E75" w:rsidP="00FA1152">
            <w:pPr>
              <w:pStyle w:val="ListeParagraf"/>
              <w:numPr>
                <w:ilvl w:val="0"/>
                <w:numId w:val="20"/>
              </w:numPr>
              <w:spacing w:after="0" w:line="240" w:lineRule="auto"/>
              <w:rPr>
                <w:rFonts w:ascii="Times New Roman" w:eastAsia="Times New Roman" w:hAnsi="Times New Roman" w:cs="Times New Roman"/>
                <w:sz w:val="18"/>
                <w:szCs w:val="18"/>
                <w:lang w:eastAsia="tr-TR"/>
              </w:rPr>
            </w:pPr>
            <w:r w:rsidRPr="00FA1152">
              <w:rPr>
                <w:rFonts w:ascii="Times New Roman" w:eastAsia="Times New Roman" w:hAnsi="Times New Roman" w:cs="Times New Roman"/>
                <w:sz w:val="18"/>
                <w:szCs w:val="18"/>
                <w:lang w:eastAsia="tr-TR"/>
              </w:rPr>
              <w:t xml:space="preserve">Felsefe ve eğitimin ilişkisini tanımlar. </w:t>
            </w:r>
          </w:p>
          <w:p w:rsidR="00047E75" w:rsidRPr="00FA1152" w:rsidRDefault="00047E75" w:rsidP="00FA1152">
            <w:pPr>
              <w:pStyle w:val="ListeParagraf"/>
              <w:numPr>
                <w:ilvl w:val="0"/>
                <w:numId w:val="20"/>
              </w:numPr>
              <w:spacing w:after="0" w:line="240" w:lineRule="auto"/>
              <w:rPr>
                <w:rFonts w:ascii="Times New Roman" w:eastAsia="Times New Roman" w:hAnsi="Times New Roman" w:cs="Times New Roman"/>
                <w:sz w:val="18"/>
                <w:szCs w:val="18"/>
                <w:lang w:eastAsia="tr-TR"/>
              </w:rPr>
            </w:pPr>
            <w:r w:rsidRPr="00FA1152">
              <w:rPr>
                <w:rFonts w:ascii="Times New Roman" w:eastAsia="Times New Roman" w:hAnsi="Times New Roman" w:cs="Times New Roman"/>
                <w:sz w:val="18"/>
                <w:szCs w:val="18"/>
                <w:lang w:eastAsia="tr-TR"/>
              </w:rPr>
              <w:t>Felsefenin temel soruları ve uğraşı alanlarını açıklar</w:t>
            </w:r>
          </w:p>
          <w:p w:rsidR="00047E75" w:rsidRPr="00FA1152" w:rsidRDefault="00047E75" w:rsidP="00FA1152">
            <w:pPr>
              <w:pStyle w:val="ListeParagraf"/>
              <w:numPr>
                <w:ilvl w:val="0"/>
                <w:numId w:val="20"/>
              </w:numPr>
              <w:spacing w:after="0" w:line="240" w:lineRule="auto"/>
              <w:rPr>
                <w:rFonts w:ascii="Times New Roman" w:eastAsia="Times New Roman" w:hAnsi="Times New Roman" w:cs="Times New Roman"/>
                <w:sz w:val="18"/>
                <w:szCs w:val="18"/>
                <w:lang w:eastAsia="tr-TR"/>
              </w:rPr>
            </w:pPr>
            <w:r w:rsidRPr="00FA1152">
              <w:rPr>
                <w:rFonts w:ascii="Times New Roman" w:eastAsia="Times New Roman" w:hAnsi="Times New Roman" w:cs="Times New Roman"/>
                <w:sz w:val="18"/>
                <w:szCs w:val="18"/>
                <w:lang w:eastAsia="tr-TR"/>
              </w:rPr>
              <w:t>Felsefenin eğitimle ve diğer sistemlerle ilişkisini inceler.</w:t>
            </w:r>
          </w:p>
          <w:p w:rsidR="00047E75" w:rsidRPr="00FA1152" w:rsidRDefault="00047E75" w:rsidP="00FA1152">
            <w:pPr>
              <w:pStyle w:val="ListeParagraf"/>
              <w:numPr>
                <w:ilvl w:val="0"/>
                <w:numId w:val="20"/>
              </w:numPr>
              <w:spacing w:after="0" w:line="240" w:lineRule="auto"/>
              <w:rPr>
                <w:rFonts w:ascii="Times New Roman" w:eastAsia="Times New Roman" w:hAnsi="Times New Roman" w:cs="Times New Roman"/>
                <w:sz w:val="18"/>
                <w:szCs w:val="18"/>
                <w:lang w:eastAsia="tr-TR"/>
              </w:rPr>
            </w:pPr>
            <w:r w:rsidRPr="00FA1152">
              <w:rPr>
                <w:rFonts w:ascii="Times New Roman" w:eastAsia="Times New Roman" w:hAnsi="Times New Roman" w:cs="Times New Roman"/>
                <w:sz w:val="18"/>
                <w:szCs w:val="18"/>
                <w:lang w:eastAsia="tr-TR"/>
              </w:rPr>
              <w:t>Belli başlı felsefe ve eğitim akımlarını analiz eder</w:t>
            </w:r>
          </w:p>
          <w:p w:rsidR="00047E75" w:rsidRPr="00FA1152" w:rsidRDefault="00047E75" w:rsidP="00FA1152">
            <w:pPr>
              <w:pStyle w:val="ListeParagraf"/>
              <w:numPr>
                <w:ilvl w:val="0"/>
                <w:numId w:val="20"/>
              </w:numPr>
              <w:spacing w:after="0" w:line="240" w:lineRule="auto"/>
              <w:rPr>
                <w:rFonts w:ascii="Times New Roman" w:eastAsia="Times New Roman" w:hAnsi="Times New Roman" w:cs="Times New Roman"/>
                <w:sz w:val="18"/>
                <w:szCs w:val="18"/>
                <w:lang w:eastAsia="tr-TR"/>
              </w:rPr>
            </w:pPr>
            <w:r w:rsidRPr="00FA1152">
              <w:rPr>
                <w:rFonts w:ascii="Times New Roman" w:eastAsia="Times New Roman" w:hAnsi="Times New Roman" w:cs="Times New Roman"/>
                <w:sz w:val="18"/>
                <w:szCs w:val="18"/>
                <w:lang w:eastAsia="tr-TR"/>
              </w:rPr>
              <w:t>Türk Eğitim Felsefesi ve Eğitim Felsefesine yön veren eğitim filozoflarını inceler.</w:t>
            </w:r>
          </w:p>
        </w:tc>
      </w:tr>
    </w:tbl>
    <w:p w:rsidR="007D6496" w:rsidRDefault="007D6496" w:rsidP="007D6496">
      <w:pPr>
        <w:rPr>
          <w:rFonts w:asciiTheme="majorHAnsi" w:hAnsiTheme="majorHAnsi"/>
          <w:sz w:val="18"/>
          <w:szCs w:val="18"/>
        </w:rPr>
      </w:pPr>
    </w:p>
    <w:p w:rsidR="007D6496" w:rsidRDefault="007D6496" w:rsidP="007D6496">
      <w:pPr>
        <w:rPr>
          <w:rFonts w:asciiTheme="majorHAnsi" w:hAnsiTheme="majorHAnsi"/>
          <w:sz w:val="18"/>
          <w:szCs w:val="18"/>
        </w:rPr>
      </w:pPr>
    </w:p>
    <w:p w:rsidR="007D6496" w:rsidRDefault="007D6496" w:rsidP="00C750F2">
      <w:pPr>
        <w:rPr>
          <w:rFonts w:asciiTheme="majorHAnsi" w:hAnsiTheme="majorHAnsi"/>
          <w:sz w:val="18"/>
          <w:szCs w:val="18"/>
        </w:rPr>
      </w:pPr>
    </w:p>
    <w:p w:rsidR="007D6496" w:rsidRDefault="007D6496"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Default="00047E75" w:rsidP="00C750F2">
      <w:pPr>
        <w:rPr>
          <w:rFonts w:asciiTheme="majorHAnsi" w:hAnsiTheme="majorHAnsi"/>
          <w:sz w:val="18"/>
          <w:szCs w:val="18"/>
        </w:rPr>
      </w:pPr>
    </w:p>
    <w:p w:rsidR="00047E75" w:rsidRPr="00972A51" w:rsidRDefault="00047E75" w:rsidP="00C750F2">
      <w:pPr>
        <w:rPr>
          <w:rFonts w:asciiTheme="majorHAnsi" w:hAnsiTheme="majorHAnsi"/>
          <w:sz w:val="18"/>
          <w:szCs w:val="18"/>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9"/>
        <w:gridCol w:w="1397"/>
        <w:gridCol w:w="1063"/>
        <w:gridCol w:w="1518"/>
        <w:gridCol w:w="804"/>
        <w:gridCol w:w="759"/>
      </w:tblGrid>
      <w:tr w:rsidR="00C750F2" w:rsidRPr="00012717" w:rsidTr="00264DB3">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proofErr w:type="spellStart"/>
            <w:r w:rsidRPr="00012717">
              <w:rPr>
                <w:rFonts w:asciiTheme="majorHAnsi" w:eastAsia="Times New Roman" w:hAnsiTheme="majorHAnsi"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AKTS</w:t>
            </w:r>
          </w:p>
        </w:tc>
      </w:tr>
      <w:tr w:rsidR="00C750F2" w:rsidRPr="00012717" w:rsidTr="00264DB3">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Türk Eğitim Tarihi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PDR118</w:t>
            </w:r>
            <w:r w:rsidR="00FA1152">
              <w:rPr>
                <w:rFonts w:asciiTheme="majorHAnsi" w:eastAsia="Times New Roman" w:hAnsiTheme="majorHAnsi"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2</w:t>
            </w:r>
            <w:r w:rsidRPr="00012717">
              <w:rPr>
                <w:rFonts w:asciiTheme="majorHAnsi" w:eastAsia="Times New Roman" w:hAnsiTheme="majorHAnsi" w:cs="Arial TUR"/>
                <w:color w:val="666666"/>
                <w:sz w:val="18"/>
                <w:szCs w:val="18"/>
                <w:lang w:eastAsia="tr-TR"/>
              </w:rPr>
              <w:t>.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jc w:val="center"/>
              <w:rPr>
                <w:rFonts w:asciiTheme="majorHAnsi" w:eastAsia="Times New Roman" w:hAnsiTheme="majorHAnsi" w:cs="Arial TUR"/>
                <w:color w:val="666666"/>
                <w:sz w:val="18"/>
                <w:szCs w:val="18"/>
                <w:lang w:eastAsia="tr-TR"/>
              </w:rPr>
            </w:pPr>
            <w:r w:rsidRPr="00972A51">
              <w:rPr>
                <w:rFonts w:asciiTheme="majorHAnsi" w:eastAsia="Times New Roman" w:hAnsiTheme="majorHAnsi" w:cs="Arial TUR"/>
                <w:color w:val="666666"/>
                <w:sz w:val="18"/>
                <w:szCs w:val="18"/>
                <w:lang w:eastAsia="tr-TR"/>
              </w:rPr>
              <w:t>3,</w:t>
            </w:r>
            <w:r w:rsidRPr="00012717">
              <w:rPr>
                <w:rFonts w:asciiTheme="majorHAnsi" w:eastAsia="Times New Roman" w:hAnsiTheme="majorHAnsi" w:cs="Arial TUR"/>
                <w:color w:val="666666"/>
                <w:sz w:val="18"/>
                <w:szCs w:val="18"/>
                <w:lang w:eastAsia="tr-TR"/>
              </w:rPr>
              <w:t>0</w:t>
            </w:r>
          </w:p>
        </w:tc>
      </w:tr>
    </w:tbl>
    <w:p w:rsidR="00C750F2" w:rsidRPr="00012717" w:rsidRDefault="00C750F2" w:rsidP="00C750F2">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Yok</w:t>
            </w:r>
          </w:p>
        </w:tc>
      </w:tr>
    </w:tbl>
    <w:p w:rsidR="00C750F2" w:rsidRPr="00012717" w:rsidRDefault="00C750F2" w:rsidP="00C750F2">
      <w:pPr>
        <w:spacing w:after="0" w:line="240" w:lineRule="auto"/>
        <w:rPr>
          <w:rFonts w:asciiTheme="majorHAnsi" w:eastAsia="Times New Roman" w:hAnsiTheme="majorHAnsi" w:cs="Times New Roman"/>
          <w:sz w:val="18"/>
          <w:szCs w:val="18"/>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Türkçe</w:t>
            </w: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Zorunlu</w:t>
            </w: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r w:rsidRPr="00012717">
              <w:rPr>
                <w:rFonts w:asciiTheme="majorHAnsi" w:eastAsia="Times New Roman" w:hAnsiTheme="majorHAnsi" w:cs="Arial TUR"/>
                <w:color w:val="666666"/>
                <w:sz w:val="18"/>
                <w:szCs w:val="18"/>
                <w:lang w:eastAsia="tr-TR"/>
              </w:rPr>
              <w:t xml:space="preserve">Yrd. Doç. Dr. </w:t>
            </w:r>
            <w:r w:rsidRPr="00972A51">
              <w:rPr>
                <w:rFonts w:asciiTheme="majorHAnsi" w:eastAsia="Times New Roman" w:hAnsiTheme="majorHAnsi" w:cs="Arial TUR"/>
                <w:color w:val="666666"/>
                <w:sz w:val="18"/>
                <w:szCs w:val="18"/>
                <w:lang w:eastAsia="tr-TR"/>
              </w:rPr>
              <w:t>Süleyman GÖKSOY</w:t>
            </w:r>
          </w:p>
        </w:tc>
      </w:tr>
      <w:tr w:rsidR="00C750F2"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C750F2" w:rsidRPr="00012717" w:rsidRDefault="00C750F2" w:rsidP="00264DB3">
            <w:pPr>
              <w:spacing w:after="0" w:line="240" w:lineRule="auto"/>
              <w:rPr>
                <w:rFonts w:asciiTheme="majorHAnsi" w:eastAsia="Times New Roman" w:hAnsiTheme="majorHAnsi" w:cs="Arial TUR"/>
                <w:color w:val="666666"/>
                <w:sz w:val="18"/>
                <w:szCs w:val="18"/>
                <w:lang w:eastAsia="tr-TR"/>
              </w:rPr>
            </w:pPr>
          </w:p>
        </w:tc>
      </w:tr>
      <w:tr w:rsidR="00047E75"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47E75" w:rsidRPr="00012717" w:rsidRDefault="00047E75"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047E75" w:rsidRDefault="00047E75">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 xml:space="preserve">Öğrencilere, Türkiye’nin ve Türk Dünyasının eğitim sorunlarını tarihi derinlik ve bütünlük içinde kavratmaya çalışmak ve onları, geçmiş tecrübelerden ders </w:t>
            </w:r>
            <w:proofErr w:type="gramStart"/>
            <w:r>
              <w:rPr>
                <w:rFonts w:ascii="Arial TUR" w:eastAsia="Times New Roman" w:hAnsi="Arial TUR" w:cs="Arial TUR"/>
                <w:color w:val="666666"/>
                <w:sz w:val="18"/>
                <w:szCs w:val="18"/>
                <w:lang w:eastAsia="tr-TR"/>
              </w:rPr>
              <w:t>alarak  eğitim</w:t>
            </w:r>
            <w:proofErr w:type="gramEnd"/>
            <w:r>
              <w:rPr>
                <w:rFonts w:ascii="Arial TUR" w:eastAsia="Times New Roman" w:hAnsi="Arial TUR" w:cs="Arial TUR"/>
                <w:color w:val="666666"/>
                <w:sz w:val="18"/>
                <w:szCs w:val="18"/>
                <w:lang w:eastAsia="tr-TR"/>
              </w:rPr>
              <w:t xml:space="preserve"> konularda çözüm arayışına ve önerilerine yöneltmektir. </w:t>
            </w:r>
          </w:p>
        </w:tc>
      </w:tr>
      <w:tr w:rsidR="00047E75"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47E75" w:rsidRPr="00012717" w:rsidRDefault="00047E75"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tcPr>
          <w:p w:rsidR="00047E75" w:rsidRDefault="00047E75" w:rsidP="00047E75">
            <w:pPr>
              <w:pStyle w:val="ListeParagraf"/>
              <w:numPr>
                <w:ilvl w:val="0"/>
                <w:numId w:val="17"/>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Türklerin Müslüman olmadan önceki dönemin eğitiminin temel özellikleri</w:t>
            </w:r>
          </w:p>
          <w:p w:rsidR="00047E75" w:rsidRDefault="00047E75" w:rsidP="00047E75">
            <w:pPr>
              <w:pStyle w:val="ListeParagraf"/>
              <w:numPr>
                <w:ilvl w:val="0"/>
                <w:numId w:val="17"/>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 xml:space="preserve">Türklerin Müslüman olduktan sonraki dönemin eğitiminin </w:t>
            </w:r>
            <w:proofErr w:type="gramStart"/>
            <w:r>
              <w:rPr>
                <w:rFonts w:ascii="Arial TUR" w:eastAsia="Times New Roman" w:hAnsi="Arial TUR" w:cs="Arial TUR"/>
                <w:color w:val="666666"/>
                <w:sz w:val="18"/>
                <w:szCs w:val="18"/>
                <w:lang w:eastAsia="tr-TR"/>
              </w:rPr>
              <w:t>genel  özellikleri</w:t>
            </w:r>
            <w:proofErr w:type="gramEnd"/>
          </w:p>
          <w:p w:rsidR="00047E75" w:rsidRDefault="00047E75" w:rsidP="00047E75">
            <w:pPr>
              <w:pStyle w:val="ListeParagraf"/>
              <w:numPr>
                <w:ilvl w:val="0"/>
                <w:numId w:val="17"/>
              </w:numPr>
              <w:spacing w:after="0" w:line="240" w:lineRule="auto"/>
              <w:rPr>
                <w:rFonts w:ascii="Arial TUR" w:eastAsia="Times New Roman" w:hAnsi="Arial TUR" w:cs="Arial TUR"/>
                <w:color w:val="666666"/>
                <w:sz w:val="18"/>
                <w:szCs w:val="18"/>
                <w:lang w:eastAsia="tr-TR"/>
              </w:rPr>
            </w:pPr>
            <w:proofErr w:type="spellStart"/>
            <w:r>
              <w:rPr>
                <w:rFonts w:ascii="Arial TUR" w:eastAsia="Times New Roman" w:hAnsi="Arial TUR" w:cs="Arial TUR"/>
                <w:color w:val="666666"/>
                <w:sz w:val="18"/>
                <w:szCs w:val="18"/>
                <w:lang w:eastAsia="tr-TR"/>
              </w:rPr>
              <w:t>Karahanlılar</w:t>
            </w:r>
            <w:proofErr w:type="spellEnd"/>
            <w:r>
              <w:rPr>
                <w:rFonts w:ascii="Arial TUR" w:eastAsia="Times New Roman" w:hAnsi="Arial TUR" w:cs="Arial TUR"/>
                <w:color w:val="666666"/>
                <w:sz w:val="18"/>
                <w:szCs w:val="18"/>
                <w:lang w:eastAsia="tr-TR"/>
              </w:rPr>
              <w:t xml:space="preserve"> dönemi eğitiminin özellikleri</w:t>
            </w:r>
          </w:p>
          <w:p w:rsidR="00047E75" w:rsidRDefault="00047E75" w:rsidP="00047E75">
            <w:pPr>
              <w:pStyle w:val="ListeParagraf"/>
              <w:numPr>
                <w:ilvl w:val="0"/>
                <w:numId w:val="17"/>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Selçuklular ve Anadolu Beylikleri dönemi eğitiminin özellikleri</w:t>
            </w:r>
          </w:p>
          <w:p w:rsidR="00047E75" w:rsidRDefault="00047E75" w:rsidP="00047E75">
            <w:pPr>
              <w:pStyle w:val="ListeParagraf"/>
              <w:numPr>
                <w:ilvl w:val="0"/>
                <w:numId w:val="17"/>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Osmanlılar dönemi eğitiminin özellikleri</w:t>
            </w:r>
          </w:p>
          <w:p w:rsidR="00047E75" w:rsidRDefault="00047E75" w:rsidP="00047E75">
            <w:pPr>
              <w:pStyle w:val="ListeParagraf"/>
              <w:numPr>
                <w:ilvl w:val="0"/>
                <w:numId w:val="17"/>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Kurtuluş Savaşı dönemi eğitiminin özellikleri</w:t>
            </w:r>
          </w:p>
          <w:p w:rsidR="00047E75" w:rsidRDefault="00047E75" w:rsidP="00047E75">
            <w:pPr>
              <w:pStyle w:val="ListeParagraf"/>
              <w:numPr>
                <w:ilvl w:val="0"/>
                <w:numId w:val="17"/>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Türkiye Cumhuriyeti dönemi eğitiminin özellikleri</w:t>
            </w:r>
          </w:p>
        </w:tc>
      </w:tr>
      <w:tr w:rsidR="00047E75" w:rsidRPr="00012717" w:rsidTr="00264DB3">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047E75" w:rsidRPr="00012717" w:rsidRDefault="00047E75" w:rsidP="00264DB3">
            <w:pPr>
              <w:spacing w:after="0" w:line="240" w:lineRule="auto"/>
              <w:rPr>
                <w:rFonts w:asciiTheme="majorHAnsi" w:eastAsia="Times New Roman" w:hAnsiTheme="majorHAnsi" w:cs="Arial TUR"/>
                <w:b/>
                <w:bCs/>
                <w:color w:val="666666"/>
                <w:sz w:val="18"/>
                <w:szCs w:val="18"/>
                <w:lang w:eastAsia="tr-TR"/>
              </w:rPr>
            </w:pPr>
            <w:r w:rsidRPr="00012717">
              <w:rPr>
                <w:rFonts w:asciiTheme="majorHAnsi" w:eastAsia="Times New Roman" w:hAnsiTheme="majorHAnsi"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047E75" w:rsidRDefault="00047E75" w:rsidP="00047E75">
            <w:pPr>
              <w:pStyle w:val="ListeParagraf"/>
              <w:numPr>
                <w:ilvl w:val="0"/>
                <w:numId w:val="18"/>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Eğitim sorunlarını tarihi derinlik ve bütünlük içinde kavramak</w:t>
            </w:r>
          </w:p>
          <w:p w:rsidR="00047E75" w:rsidRDefault="00047E75" w:rsidP="00047E75">
            <w:pPr>
              <w:pStyle w:val="ListeParagraf"/>
              <w:numPr>
                <w:ilvl w:val="0"/>
                <w:numId w:val="18"/>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 xml:space="preserve">Geçmiş tecrübelerden ders alarak  </w:t>
            </w:r>
          </w:p>
          <w:p w:rsidR="00047E75" w:rsidRDefault="00047E75" w:rsidP="00047E75">
            <w:pPr>
              <w:pStyle w:val="ListeParagraf"/>
              <w:numPr>
                <w:ilvl w:val="0"/>
                <w:numId w:val="18"/>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Eğitim konularda çözüm arayışına yöneltmek</w:t>
            </w:r>
          </w:p>
          <w:p w:rsidR="00047E75" w:rsidRDefault="00047E75" w:rsidP="00047E75">
            <w:pPr>
              <w:pStyle w:val="ListeParagraf"/>
              <w:numPr>
                <w:ilvl w:val="0"/>
                <w:numId w:val="18"/>
              </w:num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Eğitim konularda öneriler geliştirmek.</w:t>
            </w:r>
          </w:p>
        </w:tc>
      </w:tr>
    </w:tbl>
    <w:p w:rsidR="00C750F2" w:rsidRPr="00972A51" w:rsidRDefault="00C750F2" w:rsidP="00C750F2">
      <w:pPr>
        <w:rPr>
          <w:rFonts w:asciiTheme="majorHAnsi" w:hAnsiTheme="majorHAnsi"/>
          <w:sz w:val="18"/>
          <w:szCs w:val="18"/>
        </w:rPr>
      </w:pPr>
    </w:p>
    <w:p w:rsidR="001C1C94" w:rsidRPr="0051580F" w:rsidRDefault="001C1C94" w:rsidP="0051580F">
      <w:pPr>
        <w:tabs>
          <w:tab w:val="left" w:pos="1935"/>
        </w:tabs>
      </w:pPr>
    </w:p>
    <w:sectPr w:rsidR="001C1C94" w:rsidRPr="0051580F" w:rsidSect="006C26CC">
      <w:head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5E" w:rsidRDefault="00EC135E" w:rsidP="00F00DC8">
      <w:pPr>
        <w:spacing w:after="0" w:line="240" w:lineRule="auto"/>
      </w:pPr>
      <w:r>
        <w:separator/>
      </w:r>
    </w:p>
  </w:endnote>
  <w:endnote w:type="continuationSeparator" w:id="0">
    <w:p w:rsidR="00EC135E" w:rsidRDefault="00EC135E" w:rsidP="00F0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5E" w:rsidRDefault="00EC135E" w:rsidP="00F00DC8">
      <w:pPr>
        <w:spacing w:after="0" w:line="240" w:lineRule="auto"/>
      </w:pPr>
      <w:r>
        <w:separator/>
      </w:r>
    </w:p>
  </w:footnote>
  <w:footnote w:type="continuationSeparator" w:id="0">
    <w:p w:rsidR="00EC135E" w:rsidRDefault="00EC135E" w:rsidP="00F00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75" w:rsidRDefault="00047E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65B"/>
    <w:multiLevelType w:val="hybridMultilevel"/>
    <w:tmpl w:val="8CD442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E84F6D"/>
    <w:multiLevelType w:val="hybridMultilevel"/>
    <w:tmpl w:val="4E34912E"/>
    <w:lvl w:ilvl="0" w:tplc="1AD00CA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6032E70"/>
    <w:multiLevelType w:val="hybridMultilevel"/>
    <w:tmpl w:val="89CE3E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9A7AF0"/>
    <w:multiLevelType w:val="hybridMultilevel"/>
    <w:tmpl w:val="A00C90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13072D"/>
    <w:multiLevelType w:val="hybridMultilevel"/>
    <w:tmpl w:val="EBFCCC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603C9C"/>
    <w:multiLevelType w:val="hybridMultilevel"/>
    <w:tmpl w:val="F692CB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C65F49"/>
    <w:multiLevelType w:val="hybridMultilevel"/>
    <w:tmpl w:val="8610A5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1512F6"/>
    <w:multiLevelType w:val="hybridMultilevel"/>
    <w:tmpl w:val="395619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4A3951"/>
    <w:multiLevelType w:val="hybridMultilevel"/>
    <w:tmpl w:val="00169336"/>
    <w:lvl w:ilvl="0" w:tplc="B9F6BDF6">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9">
    <w:nsid w:val="3FC63D9F"/>
    <w:multiLevelType w:val="hybridMultilevel"/>
    <w:tmpl w:val="3A8C8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E133B1"/>
    <w:multiLevelType w:val="hybridMultilevel"/>
    <w:tmpl w:val="7DF0CB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24470D"/>
    <w:multiLevelType w:val="hybridMultilevel"/>
    <w:tmpl w:val="9CCA9746"/>
    <w:lvl w:ilvl="0" w:tplc="041F000F">
      <w:start w:val="1"/>
      <w:numFmt w:val="decimal"/>
      <w:lvlText w:val="%1."/>
      <w:lvlJc w:val="left"/>
      <w:pPr>
        <w:ind w:left="720" w:hanging="360"/>
      </w:pPr>
    </w:lvl>
    <w:lvl w:ilvl="1" w:tplc="FE5CD1EC">
      <w:numFmt w:val="bullet"/>
      <w:lvlText w:val="-"/>
      <w:lvlJc w:val="left"/>
      <w:pPr>
        <w:ind w:left="1440" w:hanging="360"/>
      </w:pPr>
      <w:rPr>
        <w:rFonts w:ascii="Arial TUR" w:eastAsia="Times New Roman" w:hAnsi="Arial TUR" w:cs="Arial TUR"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B9635F"/>
    <w:multiLevelType w:val="hybridMultilevel"/>
    <w:tmpl w:val="EF7C19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F50128"/>
    <w:multiLevelType w:val="hybridMultilevel"/>
    <w:tmpl w:val="79925DC4"/>
    <w:lvl w:ilvl="0" w:tplc="5EE2938A">
      <w:start w:val="1"/>
      <w:numFmt w:val="decimal"/>
      <w:lvlText w:val="%1)"/>
      <w:lvlJc w:val="left"/>
      <w:pPr>
        <w:ind w:left="495" w:hanging="360"/>
      </w:pPr>
      <w:rPr>
        <w:rFonts w:eastAsia="SimSun" w:hint="default"/>
        <w:color w:val="000000" w:themeColor="text1"/>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14">
    <w:nsid w:val="69E25FB1"/>
    <w:multiLevelType w:val="hybridMultilevel"/>
    <w:tmpl w:val="9056A3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9019CF"/>
    <w:multiLevelType w:val="hybridMultilevel"/>
    <w:tmpl w:val="82EC2E46"/>
    <w:lvl w:ilvl="0" w:tplc="041F000F">
      <w:start w:val="1"/>
      <w:numFmt w:val="decimal"/>
      <w:lvlText w:val="%1."/>
      <w:lvlJc w:val="left"/>
      <w:pPr>
        <w:ind w:left="720" w:hanging="360"/>
      </w:pPr>
    </w:lvl>
    <w:lvl w:ilvl="1" w:tplc="97BEBAFE">
      <w:numFmt w:val="bullet"/>
      <w:lvlText w:val="-"/>
      <w:lvlJc w:val="left"/>
      <w:pPr>
        <w:ind w:left="1440" w:hanging="360"/>
      </w:pPr>
      <w:rPr>
        <w:rFonts w:ascii="Arial TUR" w:eastAsia="Times New Roman" w:hAnsi="Arial TUR" w:cs="Arial TUR"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6855E2"/>
    <w:multiLevelType w:val="hybridMultilevel"/>
    <w:tmpl w:val="8E9096CC"/>
    <w:lvl w:ilvl="0" w:tplc="B9F6BDF6">
      <w:start w:val="1"/>
      <w:numFmt w:val="decimal"/>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num w:numId="1">
    <w:abstractNumId w:val="4"/>
  </w:num>
  <w:num w:numId="2">
    <w:abstractNumId w:val="3"/>
  </w:num>
  <w:num w:numId="3">
    <w:abstractNumId w:val="16"/>
  </w:num>
  <w:num w:numId="4">
    <w:abstractNumId w:val="8"/>
  </w:num>
  <w:num w:numId="5">
    <w:abstractNumId w:val="13"/>
  </w:num>
  <w:num w:numId="6">
    <w:abstractNumId w:val="14"/>
  </w:num>
  <w:num w:numId="7">
    <w:abstractNumId w:val="15"/>
  </w:num>
  <w:num w:numId="8">
    <w:abstractNumId w:val="11"/>
  </w:num>
  <w:num w:numId="9">
    <w:abstractNumId w:val="5"/>
  </w:num>
  <w:num w:numId="10">
    <w:abstractNumId w:val="1"/>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0"/>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C5"/>
    <w:rsid w:val="00047E75"/>
    <w:rsid w:val="00077556"/>
    <w:rsid w:val="000B6FD0"/>
    <w:rsid w:val="000E1268"/>
    <w:rsid w:val="000F423D"/>
    <w:rsid w:val="00133DE4"/>
    <w:rsid w:val="00177930"/>
    <w:rsid w:val="001A2BF7"/>
    <w:rsid w:val="001C1C94"/>
    <w:rsid w:val="001F31AA"/>
    <w:rsid w:val="00251B96"/>
    <w:rsid w:val="002632CD"/>
    <w:rsid w:val="00264DB3"/>
    <w:rsid w:val="002C5ED7"/>
    <w:rsid w:val="00301AFA"/>
    <w:rsid w:val="00307EFD"/>
    <w:rsid w:val="00310797"/>
    <w:rsid w:val="003212A1"/>
    <w:rsid w:val="003F4C1C"/>
    <w:rsid w:val="00400300"/>
    <w:rsid w:val="00450B19"/>
    <w:rsid w:val="00492E4C"/>
    <w:rsid w:val="004C7A9A"/>
    <w:rsid w:val="0051580F"/>
    <w:rsid w:val="005750B6"/>
    <w:rsid w:val="005832AC"/>
    <w:rsid w:val="005B3B3B"/>
    <w:rsid w:val="00605BC8"/>
    <w:rsid w:val="006C18C5"/>
    <w:rsid w:val="006C26CC"/>
    <w:rsid w:val="006C6281"/>
    <w:rsid w:val="006D01C8"/>
    <w:rsid w:val="006F111C"/>
    <w:rsid w:val="007169A1"/>
    <w:rsid w:val="00744B3F"/>
    <w:rsid w:val="007B465F"/>
    <w:rsid w:val="007D6496"/>
    <w:rsid w:val="00800582"/>
    <w:rsid w:val="008F180B"/>
    <w:rsid w:val="00916FF9"/>
    <w:rsid w:val="0093201D"/>
    <w:rsid w:val="00963279"/>
    <w:rsid w:val="009650E5"/>
    <w:rsid w:val="00970CA1"/>
    <w:rsid w:val="009779DC"/>
    <w:rsid w:val="009B4C33"/>
    <w:rsid w:val="00A273DF"/>
    <w:rsid w:val="00A413F5"/>
    <w:rsid w:val="00A4473C"/>
    <w:rsid w:val="00A569D8"/>
    <w:rsid w:val="00A7644E"/>
    <w:rsid w:val="00AC4577"/>
    <w:rsid w:val="00AD299F"/>
    <w:rsid w:val="00AE2E30"/>
    <w:rsid w:val="00B05023"/>
    <w:rsid w:val="00B2511E"/>
    <w:rsid w:val="00B720C4"/>
    <w:rsid w:val="00B94165"/>
    <w:rsid w:val="00C1747A"/>
    <w:rsid w:val="00C33DC3"/>
    <w:rsid w:val="00C455A9"/>
    <w:rsid w:val="00C750F2"/>
    <w:rsid w:val="00CB1F4D"/>
    <w:rsid w:val="00D20271"/>
    <w:rsid w:val="00D22A99"/>
    <w:rsid w:val="00D40E0D"/>
    <w:rsid w:val="00D508F4"/>
    <w:rsid w:val="00DC2826"/>
    <w:rsid w:val="00E01039"/>
    <w:rsid w:val="00E67F02"/>
    <w:rsid w:val="00E97167"/>
    <w:rsid w:val="00EB6BFB"/>
    <w:rsid w:val="00EC135E"/>
    <w:rsid w:val="00EE22FE"/>
    <w:rsid w:val="00EF4320"/>
    <w:rsid w:val="00F00DC8"/>
    <w:rsid w:val="00F40940"/>
    <w:rsid w:val="00F86CD9"/>
    <w:rsid w:val="00FA1152"/>
    <w:rsid w:val="00FA3048"/>
    <w:rsid w:val="00FB1640"/>
    <w:rsid w:val="00FD4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3048"/>
    <w:pPr>
      <w:ind w:left="720"/>
      <w:contextualSpacing/>
    </w:pPr>
  </w:style>
  <w:style w:type="paragraph" w:styleId="BalonMetni">
    <w:name w:val="Balloon Text"/>
    <w:basedOn w:val="Normal"/>
    <w:link w:val="BalonMetniChar"/>
    <w:uiPriority w:val="99"/>
    <w:semiHidden/>
    <w:unhideWhenUsed/>
    <w:rsid w:val="000E12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268"/>
    <w:rPr>
      <w:rFonts w:ascii="Tahoma" w:hAnsi="Tahoma" w:cs="Tahoma"/>
      <w:sz w:val="16"/>
      <w:szCs w:val="16"/>
    </w:rPr>
  </w:style>
  <w:style w:type="paragraph" w:styleId="stbilgi">
    <w:name w:val="header"/>
    <w:basedOn w:val="Normal"/>
    <w:link w:val="stbilgiChar"/>
    <w:uiPriority w:val="99"/>
    <w:unhideWhenUsed/>
    <w:rsid w:val="00F00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0DC8"/>
  </w:style>
  <w:style w:type="paragraph" w:styleId="Altbilgi">
    <w:name w:val="footer"/>
    <w:basedOn w:val="Normal"/>
    <w:link w:val="AltbilgiChar"/>
    <w:uiPriority w:val="99"/>
    <w:unhideWhenUsed/>
    <w:rsid w:val="00F00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0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3048"/>
    <w:pPr>
      <w:ind w:left="720"/>
      <w:contextualSpacing/>
    </w:pPr>
  </w:style>
  <w:style w:type="paragraph" w:styleId="BalonMetni">
    <w:name w:val="Balloon Text"/>
    <w:basedOn w:val="Normal"/>
    <w:link w:val="BalonMetniChar"/>
    <w:uiPriority w:val="99"/>
    <w:semiHidden/>
    <w:unhideWhenUsed/>
    <w:rsid w:val="000E12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268"/>
    <w:rPr>
      <w:rFonts w:ascii="Tahoma" w:hAnsi="Tahoma" w:cs="Tahoma"/>
      <w:sz w:val="16"/>
      <w:szCs w:val="16"/>
    </w:rPr>
  </w:style>
  <w:style w:type="paragraph" w:styleId="stbilgi">
    <w:name w:val="header"/>
    <w:basedOn w:val="Normal"/>
    <w:link w:val="stbilgiChar"/>
    <w:uiPriority w:val="99"/>
    <w:unhideWhenUsed/>
    <w:rsid w:val="00F00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0DC8"/>
  </w:style>
  <w:style w:type="paragraph" w:styleId="Altbilgi">
    <w:name w:val="footer"/>
    <w:basedOn w:val="Normal"/>
    <w:link w:val="AltbilgiChar"/>
    <w:uiPriority w:val="99"/>
    <w:unhideWhenUsed/>
    <w:rsid w:val="00F00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0259">
      <w:bodyDiv w:val="1"/>
      <w:marLeft w:val="0"/>
      <w:marRight w:val="0"/>
      <w:marTop w:val="0"/>
      <w:marBottom w:val="0"/>
      <w:divBdr>
        <w:top w:val="none" w:sz="0" w:space="0" w:color="auto"/>
        <w:left w:val="none" w:sz="0" w:space="0" w:color="auto"/>
        <w:bottom w:val="none" w:sz="0" w:space="0" w:color="auto"/>
        <w:right w:val="none" w:sz="0" w:space="0" w:color="auto"/>
      </w:divBdr>
    </w:div>
    <w:div w:id="274673675">
      <w:bodyDiv w:val="1"/>
      <w:marLeft w:val="0"/>
      <w:marRight w:val="0"/>
      <w:marTop w:val="0"/>
      <w:marBottom w:val="0"/>
      <w:divBdr>
        <w:top w:val="none" w:sz="0" w:space="0" w:color="auto"/>
        <w:left w:val="none" w:sz="0" w:space="0" w:color="auto"/>
        <w:bottom w:val="none" w:sz="0" w:space="0" w:color="auto"/>
        <w:right w:val="none" w:sz="0" w:space="0" w:color="auto"/>
      </w:divBdr>
    </w:div>
    <w:div w:id="476872486">
      <w:bodyDiv w:val="1"/>
      <w:marLeft w:val="0"/>
      <w:marRight w:val="0"/>
      <w:marTop w:val="0"/>
      <w:marBottom w:val="0"/>
      <w:divBdr>
        <w:top w:val="none" w:sz="0" w:space="0" w:color="auto"/>
        <w:left w:val="none" w:sz="0" w:space="0" w:color="auto"/>
        <w:bottom w:val="none" w:sz="0" w:space="0" w:color="auto"/>
        <w:right w:val="none" w:sz="0" w:space="0" w:color="auto"/>
      </w:divBdr>
    </w:div>
    <w:div w:id="514271710">
      <w:bodyDiv w:val="1"/>
      <w:marLeft w:val="0"/>
      <w:marRight w:val="0"/>
      <w:marTop w:val="0"/>
      <w:marBottom w:val="0"/>
      <w:divBdr>
        <w:top w:val="none" w:sz="0" w:space="0" w:color="auto"/>
        <w:left w:val="none" w:sz="0" w:space="0" w:color="auto"/>
        <w:bottom w:val="none" w:sz="0" w:space="0" w:color="auto"/>
        <w:right w:val="none" w:sz="0" w:space="0" w:color="auto"/>
      </w:divBdr>
    </w:div>
    <w:div w:id="618492026">
      <w:bodyDiv w:val="1"/>
      <w:marLeft w:val="0"/>
      <w:marRight w:val="0"/>
      <w:marTop w:val="0"/>
      <w:marBottom w:val="0"/>
      <w:divBdr>
        <w:top w:val="none" w:sz="0" w:space="0" w:color="auto"/>
        <w:left w:val="none" w:sz="0" w:space="0" w:color="auto"/>
        <w:bottom w:val="none" w:sz="0" w:space="0" w:color="auto"/>
        <w:right w:val="none" w:sz="0" w:space="0" w:color="auto"/>
      </w:divBdr>
    </w:div>
    <w:div w:id="628433176">
      <w:bodyDiv w:val="1"/>
      <w:marLeft w:val="0"/>
      <w:marRight w:val="0"/>
      <w:marTop w:val="0"/>
      <w:marBottom w:val="0"/>
      <w:divBdr>
        <w:top w:val="none" w:sz="0" w:space="0" w:color="auto"/>
        <w:left w:val="none" w:sz="0" w:space="0" w:color="auto"/>
        <w:bottom w:val="none" w:sz="0" w:space="0" w:color="auto"/>
        <w:right w:val="none" w:sz="0" w:space="0" w:color="auto"/>
      </w:divBdr>
    </w:div>
    <w:div w:id="845173353">
      <w:bodyDiv w:val="1"/>
      <w:marLeft w:val="0"/>
      <w:marRight w:val="0"/>
      <w:marTop w:val="0"/>
      <w:marBottom w:val="0"/>
      <w:divBdr>
        <w:top w:val="none" w:sz="0" w:space="0" w:color="auto"/>
        <w:left w:val="none" w:sz="0" w:space="0" w:color="auto"/>
        <w:bottom w:val="none" w:sz="0" w:space="0" w:color="auto"/>
        <w:right w:val="none" w:sz="0" w:space="0" w:color="auto"/>
      </w:divBdr>
    </w:div>
    <w:div w:id="859397038">
      <w:bodyDiv w:val="1"/>
      <w:marLeft w:val="0"/>
      <w:marRight w:val="0"/>
      <w:marTop w:val="0"/>
      <w:marBottom w:val="0"/>
      <w:divBdr>
        <w:top w:val="none" w:sz="0" w:space="0" w:color="auto"/>
        <w:left w:val="none" w:sz="0" w:space="0" w:color="auto"/>
        <w:bottom w:val="none" w:sz="0" w:space="0" w:color="auto"/>
        <w:right w:val="none" w:sz="0" w:space="0" w:color="auto"/>
      </w:divBdr>
    </w:div>
    <w:div w:id="1101994683">
      <w:bodyDiv w:val="1"/>
      <w:marLeft w:val="0"/>
      <w:marRight w:val="0"/>
      <w:marTop w:val="0"/>
      <w:marBottom w:val="0"/>
      <w:divBdr>
        <w:top w:val="none" w:sz="0" w:space="0" w:color="auto"/>
        <w:left w:val="none" w:sz="0" w:space="0" w:color="auto"/>
        <w:bottom w:val="none" w:sz="0" w:space="0" w:color="auto"/>
        <w:right w:val="none" w:sz="0" w:space="0" w:color="auto"/>
      </w:divBdr>
    </w:div>
    <w:div w:id="1183125935">
      <w:bodyDiv w:val="1"/>
      <w:marLeft w:val="0"/>
      <w:marRight w:val="0"/>
      <w:marTop w:val="0"/>
      <w:marBottom w:val="0"/>
      <w:divBdr>
        <w:top w:val="none" w:sz="0" w:space="0" w:color="auto"/>
        <w:left w:val="none" w:sz="0" w:space="0" w:color="auto"/>
        <w:bottom w:val="none" w:sz="0" w:space="0" w:color="auto"/>
        <w:right w:val="none" w:sz="0" w:space="0" w:color="auto"/>
      </w:divBdr>
    </w:div>
    <w:div w:id="1318462615">
      <w:bodyDiv w:val="1"/>
      <w:marLeft w:val="0"/>
      <w:marRight w:val="0"/>
      <w:marTop w:val="0"/>
      <w:marBottom w:val="0"/>
      <w:divBdr>
        <w:top w:val="none" w:sz="0" w:space="0" w:color="auto"/>
        <w:left w:val="none" w:sz="0" w:space="0" w:color="auto"/>
        <w:bottom w:val="none" w:sz="0" w:space="0" w:color="auto"/>
        <w:right w:val="none" w:sz="0" w:space="0" w:color="auto"/>
      </w:divBdr>
    </w:div>
    <w:div w:id="1430538251">
      <w:bodyDiv w:val="1"/>
      <w:marLeft w:val="0"/>
      <w:marRight w:val="0"/>
      <w:marTop w:val="0"/>
      <w:marBottom w:val="0"/>
      <w:divBdr>
        <w:top w:val="none" w:sz="0" w:space="0" w:color="auto"/>
        <w:left w:val="none" w:sz="0" w:space="0" w:color="auto"/>
        <w:bottom w:val="none" w:sz="0" w:space="0" w:color="auto"/>
        <w:right w:val="none" w:sz="0" w:space="0" w:color="auto"/>
      </w:divBdr>
    </w:div>
    <w:div w:id="1472792339">
      <w:bodyDiv w:val="1"/>
      <w:marLeft w:val="0"/>
      <w:marRight w:val="0"/>
      <w:marTop w:val="0"/>
      <w:marBottom w:val="0"/>
      <w:divBdr>
        <w:top w:val="none" w:sz="0" w:space="0" w:color="auto"/>
        <w:left w:val="none" w:sz="0" w:space="0" w:color="auto"/>
        <w:bottom w:val="none" w:sz="0" w:space="0" w:color="auto"/>
        <w:right w:val="none" w:sz="0" w:space="0" w:color="auto"/>
      </w:divBdr>
    </w:div>
    <w:div w:id="1882858184">
      <w:bodyDiv w:val="1"/>
      <w:marLeft w:val="0"/>
      <w:marRight w:val="0"/>
      <w:marTop w:val="0"/>
      <w:marBottom w:val="0"/>
      <w:divBdr>
        <w:top w:val="none" w:sz="0" w:space="0" w:color="auto"/>
        <w:left w:val="none" w:sz="0" w:space="0" w:color="auto"/>
        <w:bottom w:val="none" w:sz="0" w:space="0" w:color="auto"/>
        <w:right w:val="none" w:sz="0" w:space="0" w:color="auto"/>
      </w:divBdr>
    </w:div>
    <w:div w:id="2004581605">
      <w:bodyDiv w:val="1"/>
      <w:marLeft w:val="0"/>
      <w:marRight w:val="0"/>
      <w:marTop w:val="0"/>
      <w:marBottom w:val="0"/>
      <w:divBdr>
        <w:top w:val="none" w:sz="0" w:space="0" w:color="auto"/>
        <w:left w:val="none" w:sz="0" w:space="0" w:color="auto"/>
        <w:bottom w:val="none" w:sz="0" w:space="0" w:color="auto"/>
        <w:right w:val="none" w:sz="0" w:space="0" w:color="auto"/>
      </w:divBdr>
    </w:div>
    <w:div w:id="20317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18</Pages>
  <Words>3768</Words>
  <Characters>21479</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DUZCEUNIVERSITESI</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DUZCEUNI-001</dc:creator>
  <cp:lastModifiedBy>pc</cp:lastModifiedBy>
  <cp:revision>43</cp:revision>
  <cp:lastPrinted>2015-06-16T07:31:00Z</cp:lastPrinted>
  <dcterms:created xsi:type="dcterms:W3CDTF">2015-05-29T12:30:00Z</dcterms:created>
  <dcterms:modified xsi:type="dcterms:W3CDTF">2015-06-16T07:33:00Z</dcterms:modified>
</cp:coreProperties>
</file>